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2A6659" w14:textId="77777777" w:rsidR="00EA22E9" w:rsidRPr="008F7095" w:rsidRDefault="00EA22E9" w:rsidP="00EA22E9">
      <w:pPr>
        <w:rPr>
          <w:rFonts w:ascii="Calibri" w:hAnsi="Calibri" w:cs="Calibri"/>
          <w:sz w:val="22"/>
          <w:szCs w:val="22"/>
        </w:rPr>
      </w:pPr>
    </w:p>
    <w:p w14:paraId="0A37501D" w14:textId="77777777" w:rsidR="00EA22E9" w:rsidRPr="008F7095" w:rsidRDefault="00EA22E9" w:rsidP="00EA22E9">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EA22E9" w:rsidRPr="008F7095" w14:paraId="50FB0C6A" w14:textId="77777777" w:rsidTr="68427697">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59D13E7A" w14:textId="77777777" w:rsidR="00EA22E9" w:rsidRPr="008F7095" w:rsidRDefault="00EA22E9" w:rsidP="006D0CCF">
            <w:pPr>
              <w:jc w:val="center"/>
              <w:rPr>
                <w:rFonts w:ascii="Calibri" w:hAnsi="Calibri" w:cs="Calibri"/>
                <w:b/>
                <w:sz w:val="22"/>
                <w:szCs w:val="22"/>
              </w:rPr>
            </w:pPr>
            <w:r w:rsidRPr="008F7095">
              <w:rPr>
                <w:rFonts w:ascii="Calibri" w:hAnsi="Calibri" w:cs="Calibri"/>
                <w:b/>
                <w:sz w:val="22"/>
                <w:szCs w:val="22"/>
              </w:rPr>
              <w:t>UČNI NAČRT PREDMETA / COURSE SYLLABUS</w:t>
            </w:r>
          </w:p>
        </w:tc>
      </w:tr>
      <w:tr w:rsidR="00EA22E9" w:rsidRPr="008F7095" w14:paraId="0CF6FAA4" w14:textId="77777777" w:rsidTr="68427697">
        <w:tc>
          <w:tcPr>
            <w:tcW w:w="1799" w:type="dxa"/>
            <w:gridSpan w:val="3"/>
          </w:tcPr>
          <w:p w14:paraId="0D9D3704" w14:textId="77777777" w:rsidR="00EA22E9" w:rsidRPr="008F7095" w:rsidRDefault="00EA22E9" w:rsidP="006D0CCF">
            <w:pPr>
              <w:rPr>
                <w:rFonts w:ascii="Calibri" w:hAnsi="Calibri" w:cs="Calibri"/>
                <w:b/>
                <w:sz w:val="22"/>
                <w:szCs w:val="22"/>
              </w:rPr>
            </w:pPr>
            <w:r w:rsidRPr="008F7095">
              <w:rPr>
                <w:rFonts w:ascii="Calibri" w:hAnsi="Calibri" w:cs="Calibr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23BE98AE" w14:textId="77777777" w:rsidR="00EA22E9" w:rsidRPr="008F7095" w:rsidRDefault="00EA22E9" w:rsidP="006D0CCF">
            <w:pPr>
              <w:rPr>
                <w:rFonts w:ascii="Calibri" w:hAnsi="Calibri" w:cs="Calibri"/>
                <w:sz w:val="22"/>
                <w:szCs w:val="22"/>
              </w:rPr>
            </w:pPr>
            <w:r w:rsidRPr="008F7095">
              <w:rPr>
                <w:rFonts w:ascii="Calibri" w:hAnsi="Calibri" w:cs="Calibri"/>
                <w:sz w:val="22"/>
                <w:szCs w:val="22"/>
              </w:rPr>
              <w:t xml:space="preserve">Razvojna psihologija </w:t>
            </w:r>
          </w:p>
        </w:tc>
      </w:tr>
      <w:tr w:rsidR="00EA22E9" w:rsidRPr="008F7095" w14:paraId="1C8897C9" w14:textId="77777777" w:rsidTr="68427697">
        <w:tc>
          <w:tcPr>
            <w:tcW w:w="1799" w:type="dxa"/>
            <w:gridSpan w:val="3"/>
          </w:tcPr>
          <w:p w14:paraId="20C0ADEB" w14:textId="77777777" w:rsidR="00EA22E9" w:rsidRPr="008F7095" w:rsidRDefault="00EA22E9" w:rsidP="006D0CCF">
            <w:pPr>
              <w:rPr>
                <w:rFonts w:ascii="Calibri" w:hAnsi="Calibri" w:cs="Calibri"/>
                <w:b/>
                <w:sz w:val="22"/>
                <w:szCs w:val="22"/>
              </w:rPr>
            </w:pP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14:paraId="56E93F36" w14:textId="77777777" w:rsidR="00EA22E9" w:rsidRPr="008F7095" w:rsidRDefault="00EA22E9" w:rsidP="006D0CCF">
            <w:pPr>
              <w:rPr>
                <w:rFonts w:ascii="Calibri" w:hAnsi="Calibri" w:cs="Calibri"/>
                <w:sz w:val="22"/>
                <w:szCs w:val="22"/>
              </w:rPr>
            </w:pPr>
            <w:proofErr w:type="spellStart"/>
            <w:r w:rsidRPr="008F7095">
              <w:rPr>
                <w:rFonts w:ascii="Calibri" w:hAnsi="Calibri" w:cs="Calibri"/>
                <w:color w:val="000000"/>
                <w:sz w:val="22"/>
                <w:szCs w:val="22"/>
              </w:rPr>
              <w:t>Developmental</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Psychology</w:t>
            </w:r>
            <w:proofErr w:type="spellEnd"/>
          </w:p>
        </w:tc>
      </w:tr>
      <w:tr w:rsidR="00EA22E9" w:rsidRPr="008F7095" w14:paraId="5DAB6C7B" w14:textId="77777777" w:rsidTr="68427697">
        <w:tc>
          <w:tcPr>
            <w:tcW w:w="3307" w:type="dxa"/>
            <w:gridSpan w:val="5"/>
            <w:vAlign w:val="center"/>
          </w:tcPr>
          <w:p w14:paraId="02EB378F" w14:textId="77777777" w:rsidR="00EA22E9" w:rsidRPr="008F7095" w:rsidRDefault="00EA22E9" w:rsidP="006D0CCF">
            <w:pPr>
              <w:jc w:val="center"/>
              <w:rPr>
                <w:rFonts w:ascii="Calibri" w:hAnsi="Calibri" w:cs="Calibri"/>
                <w:b/>
                <w:sz w:val="22"/>
                <w:szCs w:val="22"/>
              </w:rPr>
            </w:pPr>
          </w:p>
        </w:tc>
        <w:tc>
          <w:tcPr>
            <w:tcW w:w="3401" w:type="dxa"/>
            <w:gridSpan w:val="8"/>
            <w:vAlign w:val="center"/>
          </w:tcPr>
          <w:p w14:paraId="6A05A809" w14:textId="77777777" w:rsidR="00EA22E9" w:rsidRPr="008F7095" w:rsidRDefault="00EA22E9" w:rsidP="006D0CCF">
            <w:pPr>
              <w:jc w:val="center"/>
              <w:rPr>
                <w:rFonts w:ascii="Calibri" w:hAnsi="Calibri" w:cs="Calibri"/>
                <w:b/>
                <w:sz w:val="22"/>
                <w:szCs w:val="22"/>
              </w:rPr>
            </w:pPr>
          </w:p>
        </w:tc>
        <w:tc>
          <w:tcPr>
            <w:tcW w:w="1558" w:type="dxa"/>
            <w:gridSpan w:val="2"/>
            <w:vAlign w:val="center"/>
          </w:tcPr>
          <w:p w14:paraId="5A39BBE3" w14:textId="77777777" w:rsidR="00EA22E9" w:rsidRPr="008F7095" w:rsidRDefault="00EA22E9" w:rsidP="006D0CCF">
            <w:pPr>
              <w:jc w:val="center"/>
              <w:rPr>
                <w:rFonts w:ascii="Calibri" w:hAnsi="Calibri" w:cs="Calibri"/>
                <w:b/>
                <w:sz w:val="22"/>
                <w:szCs w:val="22"/>
              </w:rPr>
            </w:pPr>
          </w:p>
        </w:tc>
        <w:tc>
          <w:tcPr>
            <w:tcW w:w="1424" w:type="dxa"/>
            <w:gridSpan w:val="3"/>
            <w:vAlign w:val="center"/>
          </w:tcPr>
          <w:p w14:paraId="41C8F396" w14:textId="77777777" w:rsidR="00EA22E9" w:rsidRPr="008F7095" w:rsidRDefault="00EA22E9" w:rsidP="006D0CCF">
            <w:pPr>
              <w:jc w:val="center"/>
              <w:rPr>
                <w:rFonts w:ascii="Calibri" w:hAnsi="Calibri" w:cs="Calibri"/>
                <w:b/>
                <w:sz w:val="22"/>
                <w:szCs w:val="22"/>
              </w:rPr>
            </w:pPr>
          </w:p>
        </w:tc>
      </w:tr>
      <w:tr w:rsidR="00EA22E9" w:rsidRPr="008F7095" w14:paraId="3FD1BE3F" w14:textId="77777777" w:rsidTr="68427697">
        <w:tc>
          <w:tcPr>
            <w:tcW w:w="3307" w:type="dxa"/>
            <w:gridSpan w:val="5"/>
            <w:tcBorders>
              <w:top w:val="nil"/>
              <w:left w:val="nil"/>
              <w:bottom w:val="single" w:sz="4" w:space="0" w:color="auto"/>
              <w:right w:val="nil"/>
            </w:tcBorders>
            <w:vAlign w:val="center"/>
          </w:tcPr>
          <w:p w14:paraId="7274A5C4" w14:textId="77777777" w:rsidR="00EA22E9" w:rsidRPr="008F7095" w:rsidRDefault="00EA22E9" w:rsidP="006D0CCF">
            <w:pPr>
              <w:jc w:val="center"/>
              <w:rPr>
                <w:rFonts w:ascii="Calibri" w:hAnsi="Calibri" w:cs="Calibri"/>
                <w:b/>
                <w:sz w:val="22"/>
                <w:szCs w:val="22"/>
              </w:rPr>
            </w:pPr>
            <w:r w:rsidRPr="008F7095">
              <w:rPr>
                <w:rFonts w:ascii="Calibri" w:hAnsi="Calibri" w:cs="Calibri"/>
                <w:b/>
                <w:sz w:val="22"/>
                <w:szCs w:val="22"/>
              </w:rPr>
              <w:t>Študijski program in stopnja</w:t>
            </w:r>
          </w:p>
          <w:p w14:paraId="5825E8BF" w14:textId="77777777" w:rsidR="00EA22E9" w:rsidRPr="008F7095" w:rsidRDefault="00EA22E9" w:rsidP="006D0CCF">
            <w:pPr>
              <w:jc w:val="center"/>
              <w:rPr>
                <w:rFonts w:ascii="Calibri" w:hAnsi="Calibri" w:cs="Calibri"/>
                <w:sz w:val="22"/>
                <w:szCs w:val="22"/>
              </w:rPr>
            </w:pPr>
            <w:proofErr w:type="spellStart"/>
            <w:r w:rsidRPr="008F7095">
              <w:rPr>
                <w:rFonts w:ascii="Calibri" w:hAnsi="Calibri" w:cs="Calibri"/>
                <w:b/>
                <w:sz w:val="22"/>
                <w:szCs w:val="22"/>
              </w:rPr>
              <w:t>Study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programme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and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level</w:t>
            </w:r>
            <w:proofErr w:type="spellEnd"/>
          </w:p>
        </w:tc>
        <w:tc>
          <w:tcPr>
            <w:tcW w:w="3401" w:type="dxa"/>
            <w:gridSpan w:val="8"/>
            <w:tcBorders>
              <w:top w:val="nil"/>
              <w:left w:val="nil"/>
              <w:bottom w:val="single" w:sz="4" w:space="0" w:color="auto"/>
              <w:right w:val="nil"/>
            </w:tcBorders>
            <w:vAlign w:val="center"/>
          </w:tcPr>
          <w:p w14:paraId="78B77BBB" w14:textId="77777777" w:rsidR="00EA22E9" w:rsidRPr="008F7095" w:rsidRDefault="00EA22E9" w:rsidP="006D0CCF">
            <w:pPr>
              <w:jc w:val="center"/>
              <w:rPr>
                <w:rFonts w:ascii="Calibri" w:hAnsi="Calibri" w:cs="Calibri"/>
                <w:b/>
                <w:sz w:val="22"/>
                <w:szCs w:val="22"/>
              </w:rPr>
            </w:pPr>
            <w:r w:rsidRPr="008F7095">
              <w:rPr>
                <w:rFonts w:ascii="Calibri" w:hAnsi="Calibri" w:cs="Calibri"/>
                <w:b/>
                <w:sz w:val="22"/>
                <w:szCs w:val="22"/>
              </w:rPr>
              <w:t>Študijska smer</w:t>
            </w:r>
          </w:p>
          <w:p w14:paraId="19D77D24" w14:textId="77777777" w:rsidR="00EA22E9" w:rsidRPr="008F7095" w:rsidRDefault="00EA22E9" w:rsidP="006D0CCF">
            <w:pPr>
              <w:jc w:val="center"/>
              <w:rPr>
                <w:rFonts w:ascii="Calibri" w:hAnsi="Calibri" w:cs="Calibri"/>
                <w:b/>
                <w:sz w:val="22"/>
                <w:szCs w:val="22"/>
              </w:rPr>
            </w:pPr>
            <w:proofErr w:type="spellStart"/>
            <w:r w:rsidRPr="008F7095">
              <w:rPr>
                <w:rFonts w:ascii="Calibri" w:hAnsi="Calibri" w:cs="Calibri"/>
                <w:b/>
                <w:sz w:val="22"/>
                <w:szCs w:val="22"/>
              </w:rPr>
              <w:t>Study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field</w:t>
            </w:r>
            <w:proofErr w:type="spellEnd"/>
          </w:p>
        </w:tc>
        <w:tc>
          <w:tcPr>
            <w:tcW w:w="1558" w:type="dxa"/>
            <w:gridSpan w:val="2"/>
            <w:tcBorders>
              <w:top w:val="nil"/>
              <w:left w:val="nil"/>
              <w:bottom w:val="single" w:sz="4" w:space="0" w:color="auto"/>
              <w:right w:val="nil"/>
            </w:tcBorders>
            <w:vAlign w:val="center"/>
          </w:tcPr>
          <w:p w14:paraId="66BC5B90" w14:textId="77777777" w:rsidR="00EA22E9" w:rsidRPr="008F7095" w:rsidRDefault="00EA22E9" w:rsidP="006D0CCF">
            <w:pPr>
              <w:jc w:val="center"/>
              <w:rPr>
                <w:rFonts w:ascii="Calibri" w:hAnsi="Calibri" w:cs="Calibri"/>
                <w:b/>
                <w:sz w:val="22"/>
                <w:szCs w:val="22"/>
              </w:rPr>
            </w:pPr>
            <w:r w:rsidRPr="008F7095">
              <w:rPr>
                <w:rFonts w:ascii="Calibri" w:hAnsi="Calibri" w:cs="Calibri"/>
                <w:b/>
                <w:sz w:val="22"/>
                <w:szCs w:val="22"/>
              </w:rPr>
              <w:t>Letnik</w:t>
            </w:r>
          </w:p>
          <w:p w14:paraId="216DB807" w14:textId="77777777" w:rsidR="00EA22E9" w:rsidRPr="008F7095" w:rsidRDefault="00EA22E9" w:rsidP="006D0CCF">
            <w:pPr>
              <w:jc w:val="center"/>
              <w:rPr>
                <w:rFonts w:ascii="Calibri" w:hAnsi="Calibri" w:cs="Calibri"/>
                <w:b/>
                <w:sz w:val="22"/>
                <w:szCs w:val="22"/>
              </w:rPr>
            </w:pPr>
            <w:proofErr w:type="spellStart"/>
            <w:r w:rsidRPr="008F7095">
              <w:rPr>
                <w:rFonts w:ascii="Calibri" w:hAnsi="Calibri" w:cs="Calibri"/>
                <w:b/>
                <w:sz w:val="22"/>
                <w:szCs w:val="22"/>
              </w:rPr>
              <w:t>Academic</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year</w:t>
            </w:r>
            <w:proofErr w:type="spellEnd"/>
          </w:p>
        </w:tc>
        <w:tc>
          <w:tcPr>
            <w:tcW w:w="1424" w:type="dxa"/>
            <w:gridSpan w:val="3"/>
            <w:tcBorders>
              <w:top w:val="nil"/>
              <w:left w:val="nil"/>
              <w:bottom w:val="single" w:sz="4" w:space="0" w:color="auto"/>
              <w:right w:val="nil"/>
            </w:tcBorders>
            <w:vAlign w:val="center"/>
          </w:tcPr>
          <w:p w14:paraId="0F471C85" w14:textId="77777777" w:rsidR="00EA22E9" w:rsidRPr="008F7095" w:rsidRDefault="00EA22E9" w:rsidP="006D0CCF">
            <w:pPr>
              <w:jc w:val="center"/>
              <w:rPr>
                <w:rFonts w:ascii="Calibri" w:hAnsi="Calibri" w:cs="Calibri"/>
                <w:b/>
                <w:sz w:val="22"/>
                <w:szCs w:val="22"/>
              </w:rPr>
            </w:pPr>
            <w:r w:rsidRPr="008F7095">
              <w:rPr>
                <w:rFonts w:ascii="Calibri" w:hAnsi="Calibri" w:cs="Calibri"/>
                <w:b/>
                <w:sz w:val="22"/>
                <w:szCs w:val="22"/>
              </w:rPr>
              <w:t>Semester</w:t>
            </w:r>
          </w:p>
          <w:p w14:paraId="2A32ACA9" w14:textId="77777777" w:rsidR="00EA22E9" w:rsidRPr="008F7095" w:rsidRDefault="00EA22E9" w:rsidP="006D0CCF">
            <w:pPr>
              <w:jc w:val="center"/>
              <w:rPr>
                <w:rFonts w:ascii="Calibri" w:hAnsi="Calibri" w:cs="Calibri"/>
                <w:b/>
                <w:sz w:val="22"/>
                <w:szCs w:val="22"/>
              </w:rPr>
            </w:pPr>
            <w:r w:rsidRPr="008F7095">
              <w:rPr>
                <w:rFonts w:ascii="Calibri" w:hAnsi="Calibri" w:cs="Calibri"/>
                <w:b/>
                <w:sz w:val="22"/>
                <w:szCs w:val="22"/>
              </w:rPr>
              <w:t>Semester</w:t>
            </w:r>
          </w:p>
        </w:tc>
      </w:tr>
      <w:tr w:rsidR="00EA22E9" w:rsidRPr="008F7095" w14:paraId="4EAD2B0E" w14:textId="77777777" w:rsidTr="68427697">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0FA7BA9F" w14:textId="77777777" w:rsidR="00EA22E9" w:rsidRPr="008F7095" w:rsidRDefault="00EA22E9" w:rsidP="006D0CCF">
            <w:pPr>
              <w:jc w:val="center"/>
              <w:rPr>
                <w:rFonts w:ascii="Calibri" w:hAnsi="Calibri" w:cs="Calibri"/>
                <w:bCs/>
                <w:sz w:val="22"/>
                <w:szCs w:val="22"/>
              </w:rPr>
            </w:pPr>
            <w:r w:rsidRPr="008F7095">
              <w:rPr>
                <w:rFonts w:ascii="Calibri" w:hAnsi="Calibri" w:cs="Calibri"/>
                <w:bCs/>
                <w:sz w:val="22"/>
                <w:szCs w:val="22"/>
              </w:rPr>
              <w:t>Razredni pouk,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04AB2BEF" w14:textId="77777777" w:rsidR="00EA22E9" w:rsidRPr="008F7095" w:rsidRDefault="00EA22E9" w:rsidP="006D0CCF">
            <w:pPr>
              <w:jc w:val="center"/>
              <w:rPr>
                <w:rFonts w:ascii="Calibri" w:hAnsi="Calibri" w:cs="Calibri"/>
                <w:bCs/>
                <w:sz w:val="22"/>
                <w:szCs w:val="22"/>
              </w:rPr>
            </w:pPr>
            <w:r w:rsidRPr="008F7095">
              <w:rPr>
                <w:rFonts w:ascii="Calibri" w:hAnsi="Calibri" w:cs="Calibri"/>
                <w:bCs/>
                <w:sz w:val="22"/>
                <w:szCs w:val="22"/>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0135CBF0" w14:textId="77777777" w:rsidR="00EA22E9" w:rsidRPr="008F7095" w:rsidRDefault="00EA22E9" w:rsidP="006D0CCF">
            <w:pPr>
              <w:jc w:val="center"/>
              <w:rPr>
                <w:rFonts w:ascii="Calibri" w:hAnsi="Calibri" w:cs="Calibri"/>
                <w:bCs/>
                <w:sz w:val="22"/>
                <w:szCs w:val="22"/>
              </w:rPr>
            </w:pPr>
            <w:r w:rsidRPr="008F7095">
              <w:rPr>
                <w:rFonts w:ascii="Calibri" w:hAnsi="Calibri" w:cs="Calibri"/>
                <w:bCs/>
                <w:sz w:val="22"/>
                <w:szCs w:val="22"/>
              </w:rPr>
              <w:t>1.</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47886996" w14:textId="77777777" w:rsidR="00EA22E9" w:rsidRPr="008F7095" w:rsidRDefault="00EA22E9" w:rsidP="006D0CCF">
            <w:pPr>
              <w:jc w:val="center"/>
              <w:rPr>
                <w:rFonts w:ascii="Calibri" w:hAnsi="Calibri" w:cs="Calibri"/>
                <w:bCs/>
                <w:sz w:val="22"/>
                <w:szCs w:val="22"/>
              </w:rPr>
            </w:pPr>
            <w:r w:rsidRPr="008F7095">
              <w:rPr>
                <w:rFonts w:ascii="Calibri" w:hAnsi="Calibri" w:cs="Calibri"/>
                <w:bCs/>
                <w:sz w:val="22"/>
                <w:szCs w:val="22"/>
              </w:rPr>
              <w:t>2.</w:t>
            </w:r>
          </w:p>
        </w:tc>
      </w:tr>
      <w:tr w:rsidR="00EA22E9" w:rsidRPr="008F7095" w14:paraId="2D942FC5" w14:textId="77777777" w:rsidTr="68427697">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13FEC1E7" w14:textId="77777777" w:rsidR="00EA22E9" w:rsidRPr="008F7095" w:rsidRDefault="002B223A" w:rsidP="006D0CCF">
            <w:pPr>
              <w:jc w:val="center"/>
              <w:rPr>
                <w:rFonts w:ascii="Calibri" w:hAnsi="Calibri" w:cs="Calibri"/>
                <w:b/>
                <w:bCs/>
                <w:sz w:val="22"/>
                <w:szCs w:val="22"/>
              </w:rPr>
            </w:pPr>
            <w:hyperlink r:id="rId5" w:history="1">
              <w:r w:rsidR="00EA22E9" w:rsidRPr="008F7095">
                <w:rPr>
                  <w:rFonts w:ascii="Calibri" w:hAnsi="Calibri" w:cs="Calibri"/>
                  <w:sz w:val="22"/>
                  <w:szCs w:val="22"/>
                  <w:lang w:val="en"/>
                </w:rPr>
                <w:t>Primary school teaching</w:t>
              </w:r>
            </w:hyperlink>
            <w:r w:rsidR="00EA22E9" w:rsidRPr="008F7095">
              <w:rPr>
                <w:rFonts w:ascii="Calibri" w:hAnsi="Calibri" w:cs="Calibri"/>
                <w:sz w:val="22"/>
                <w:szCs w:val="22"/>
                <w:lang w:val="en"/>
              </w:rPr>
              <w:t xml:space="preserve">, </w:t>
            </w:r>
            <w:r w:rsidR="00EA22E9" w:rsidRPr="008F7095">
              <w:rPr>
                <w:rFonts w:ascii="Calibri" w:hAnsi="Calibri" w:cs="Calibri"/>
                <w:bCs/>
                <w:sz w:val="22"/>
                <w:szCs w:val="22"/>
              </w:rPr>
              <w:t>1</w:t>
            </w:r>
            <w:r w:rsidR="00EA22E9" w:rsidRPr="008F7095">
              <w:rPr>
                <w:rFonts w:ascii="Calibri" w:hAnsi="Calibri" w:cs="Calibri"/>
                <w:bCs/>
                <w:sz w:val="22"/>
                <w:szCs w:val="22"/>
                <w:vertAlign w:val="superscript"/>
              </w:rPr>
              <w:t>st</w:t>
            </w:r>
            <w:r w:rsidR="00EA22E9" w:rsidRPr="008F7095">
              <w:rPr>
                <w:rFonts w:ascii="Calibri" w:hAnsi="Calibri" w:cs="Calibri"/>
                <w:sz w:val="22"/>
                <w:szCs w:val="22"/>
                <w:lang w:val="en"/>
              </w:rPr>
              <w:t xml:space="preserve"> </w:t>
            </w:r>
            <w:proofErr w:type="spellStart"/>
            <w:r w:rsidR="00EA22E9" w:rsidRPr="008F7095">
              <w:rPr>
                <w:rFonts w:ascii="Calibri" w:hAnsi="Calibri" w:cs="Calibri"/>
                <w:bCs/>
                <w:sz w:val="22"/>
                <w:szCs w:val="22"/>
              </w:rPr>
              <w:t>cycle</w:t>
            </w:r>
            <w:proofErr w:type="spellEnd"/>
            <w:r w:rsidR="00EA22E9" w:rsidRPr="008F7095">
              <w:rPr>
                <w:rFonts w:ascii="Calibri" w:hAnsi="Calibri" w:cs="Calibri"/>
                <w:bCs/>
                <w:sz w:val="22"/>
                <w:szCs w:val="22"/>
              </w:rPr>
              <w:t xml:space="preserve"> </w:t>
            </w:r>
            <w:r w:rsidR="00EA22E9" w:rsidRPr="008F7095">
              <w:rPr>
                <w:rFonts w:ascii="Calibri" w:hAnsi="Calibri" w:cs="Calibri"/>
                <w:bCs/>
                <w:sz w:val="22"/>
                <w:szCs w:val="22"/>
                <w:vertAlign w:val="superscript"/>
              </w:rPr>
              <w:t xml:space="preserve"> </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341E90FF" w14:textId="77777777" w:rsidR="00EA22E9" w:rsidRPr="008F7095" w:rsidRDefault="00EA22E9" w:rsidP="006D0CCF">
            <w:pPr>
              <w:jc w:val="center"/>
              <w:rPr>
                <w:rFonts w:ascii="Calibri" w:hAnsi="Calibri" w:cs="Calibri"/>
                <w:bCs/>
                <w:sz w:val="22"/>
                <w:szCs w:val="22"/>
              </w:rPr>
            </w:pPr>
            <w:proofErr w:type="spellStart"/>
            <w:r w:rsidRPr="008F7095">
              <w:rPr>
                <w:rFonts w:ascii="Calibri" w:hAnsi="Calibri" w:cs="Calibri"/>
                <w:bCs/>
                <w:sz w:val="22"/>
                <w:szCs w:val="22"/>
              </w:rPr>
              <w:t>All</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fields</w:t>
            </w:r>
            <w:proofErr w:type="spellEnd"/>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2D379AE9" w14:textId="77777777" w:rsidR="00EA22E9" w:rsidRPr="008F7095" w:rsidRDefault="00EA22E9" w:rsidP="006D0CCF">
            <w:pPr>
              <w:jc w:val="center"/>
              <w:rPr>
                <w:rFonts w:ascii="Calibri" w:hAnsi="Calibri" w:cs="Calibri"/>
                <w:b/>
                <w:bCs/>
                <w:sz w:val="22"/>
                <w:szCs w:val="22"/>
              </w:rPr>
            </w:pPr>
            <w:r w:rsidRPr="68427697">
              <w:rPr>
                <w:rFonts w:ascii="Calibri" w:hAnsi="Calibri" w:cs="Calibri"/>
                <w:sz w:val="22"/>
                <w:szCs w:val="22"/>
              </w:rPr>
              <w:t>1</w:t>
            </w:r>
            <w:r w:rsidRPr="68427697">
              <w:rPr>
                <w:rFonts w:ascii="Calibri" w:hAnsi="Calibri" w:cs="Calibri"/>
                <w:sz w:val="22"/>
                <w:szCs w:val="22"/>
                <w:vertAlign w:val="superscript"/>
              </w:rPr>
              <w:t>st</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7C1ED1BB" w14:textId="77777777" w:rsidR="00EA22E9" w:rsidRPr="008F7095" w:rsidRDefault="00EA22E9" w:rsidP="006D0CCF">
            <w:pPr>
              <w:jc w:val="center"/>
              <w:rPr>
                <w:rFonts w:ascii="Calibri" w:hAnsi="Calibri" w:cs="Calibri"/>
                <w:bCs/>
                <w:sz w:val="22"/>
                <w:szCs w:val="22"/>
              </w:rPr>
            </w:pPr>
            <w:r w:rsidRPr="008F7095">
              <w:rPr>
                <w:rFonts w:ascii="Calibri" w:hAnsi="Calibri" w:cs="Calibri"/>
                <w:bCs/>
                <w:sz w:val="22"/>
                <w:szCs w:val="22"/>
              </w:rPr>
              <w:t>2</w:t>
            </w:r>
            <w:r w:rsidRPr="008F7095">
              <w:rPr>
                <w:rFonts w:ascii="Calibri" w:hAnsi="Calibri" w:cs="Calibri"/>
                <w:bCs/>
                <w:sz w:val="22"/>
                <w:szCs w:val="22"/>
                <w:vertAlign w:val="superscript"/>
              </w:rPr>
              <w:t>nd</w:t>
            </w:r>
          </w:p>
        </w:tc>
      </w:tr>
      <w:tr w:rsidR="00EA22E9" w:rsidRPr="008F7095" w14:paraId="72A3D3EC" w14:textId="77777777" w:rsidTr="68427697">
        <w:trPr>
          <w:trHeight w:val="103"/>
        </w:trPr>
        <w:tc>
          <w:tcPr>
            <w:tcW w:w="9690" w:type="dxa"/>
            <w:gridSpan w:val="18"/>
          </w:tcPr>
          <w:p w14:paraId="0D0B940D" w14:textId="77777777" w:rsidR="00EA22E9" w:rsidRPr="008F7095" w:rsidRDefault="00EA22E9" w:rsidP="006D0CCF">
            <w:pPr>
              <w:rPr>
                <w:rFonts w:ascii="Calibri" w:hAnsi="Calibri" w:cs="Calibri"/>
                <w:b/>
                <w:bCs/>
                <w:sz w:val="22"/>
                <w:szCs w:val="22"/>
              </w:rPr>
            </w:pPr>
          </w:p>
        </w:tc>
      </w:tr>
      <w:tr w:rsidR="00EA22E9" w:rsidRPr="008F7095" w14:paraId="51F7BC36" w14:textId="77777777" w:rsidTr="68427697">
        <w:tc>
          <w:tcPr>
            <w:tcW w:w="5718" w:type="dxa"/>
            <w:gridSpan w:val="12"/>
            <w:tcBorders>
              <w:top w:val="nil"/>
              <w:left w:val="nil"/>
              <w:bottom w:val="nil"/>
              <w:right w:val="single" w:sz="4" w:space="0" w:color="auto"/>
            </w:tcBorders>
          </w:tcPr>
          <w:p w14:paraId="7D2CD8D2" w14:textId="77777777" w:rsidR="00EA22E9" w:rsidRPr="008F7095" w:rsidRDefault="00EA22E9" w:rsidP="006D0CCF">
            <w:pPr>
              <w:rPr>
                <w:rFonts w:ascii="Calibri" w:hAnsi="Calibri" w:cs="Calibri"/>
                <w:b/>
                <w:sz w:val="22"/>
                <w:szCs w:val="22"/>
              </w:rPr>
            </w:pPr>
            <w:r w:rsidRPr="008F7095">
              <w:rPr>
                <w:rFonts w:ascii="Calibri" w:hAnsi="Calibri" w:cs="Calibri"/>
                <w:b/>
                <w:sz w:val="22"/>
                <w:szCs w:val="22"/>
              </w:rPr>
              <w:t xml:space="preserve">Vrsta predmeta / </w:t>
            </w: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14:paraId="169B3D5E" w14:textId="77777777" w:rsidR="00EA22E9" w:rsidRPr="008F7095" w:rsidRDefault="00EA22E9" w:rsidP="006D0CCF">
            <w:pPr>
              <w:rPr>
                <w:rFonts w:ascii="Calibri" w:hAnsi="Calibri" w:cs="Calibri"/>
                <w:sz w:val="22"/>
                <w:szCs w:val="22"/>
              </w:rPr>
            </w:pPr>
            <w:r w:rsidRPr="008F7095">
              <w:rPr>
                <w:rFonts w:ascii="Calibri" w:hAnsi="Calibri" w:cs="Calibri"/>
                <w:sz w:val="22"/>
                <w:szCs w:val="22"/>
              </w:rPr>
              <w:t>Obvezni/</w:t>
            </w:r>
            <w:proofErr w:type="spellStart"/>
            <w:r w:rsidRPr="008F7095">
              <w:rPr>
                <w:rFonts w:ascii="Calibri" w:hAnsi="Calibri" w:cs="Calibri"/>
                <w:sz w:val="22"/>
                <w:szCs w:val="22"/>
              </w:rPr>
              <w:t>Compulsory</w:t>
            </w:r>
            <w:proofErr w:type="spellEnd"/>
          </w:p>
        </w:tc>
      </w:tr>
      <w:tr w:rsidR="00EA22E9" w:rsidRPr="008F7095" w14:paraId="0E27B00A" w14:textId="77777777" w:rsidTr="68427697">
        <w:tc>
          <w:tcPr>
            <w:tcW w:w="5718" w:type="dxa"/>
            <w:gridSpan w:val="12"/>
          </w:tcPr>
          <w:p w14:paraId="60061E4C" w14:textId="77777777" w:rsidR="00EA22E9" w:rsidRPr="008F7095" w:rsidRDefault="00EA22E9" w:rsidP="006D0CCF">
            <w:pPr>
              <w:rPr>
                <w:rFonts w:ascii="Calibri" w:hAnsi="Calibri" w:cs="Calibri"/>
                <w:b/>
                <w:sz w:val="22"/>
                <w:szCs w:val="22"/>
              </w:rPr>
            </w:pPr>
          </w:p>
        </w:tc>
        <w:tc>
          <w:tcPr>
            <w:tcW w:w="3972" w:type="dxa"/>
            <w:gridSpan w:val="6"/>
            <w:tcBorders>
              <w:top w:val="single" w:sz="4" w:space="0" w:color="auto"/>
              <w:left w:val="nil"/>
              <w:bottom w:val="single" w:sz="4" w:space="0" w:color="auto"/>
              <w:right w:val="nil"/>
            </w:tcBorders>
          </w:tcPr>
          <w:p w14:paraId="44EAFD9C" w14:textId="77777777" w:rsidR="00EA22E9" w:rsidRPr="008F7095" w:rsidRDefault="00EA22E9" w:rsidP="006D0CCF">
            <w:pPr>
              <w:rPr>
                <w:rFonts w:ascii="Calibri" w:hAnsi="Calibri" w:cs="Calibri"/>
                <w:sz w:val="22"/>
                <w:szCs w:val="22"/>
              </w:rPr>
            </w:pPr>
          </w:p>
        </w:tc>
      </w:tr>
      <w:tr w:rsidR="00EA22E9" w:rsidRPr="008F7095" w14:paraId="45968F3D" w14:textId="77777777" w:rsidTr="68427697">
        <w:tc>
          <w:tcPr>
            <w:tcW w:w="5718" w:type="dxa"/>
            <w:gridSpan w:val="12"/>
            <w:tcBorders>
              <w:top w:val="nil"/>
              <w:left w:val="nil"/>
              <w:bottom w:val="nil"/>
              <w:right w:val="single" w:sz="4" w:space="0" w:color="auto"/>
            </w:tcBorders>
          </w:tcPr>
          <w:p w14:paraId="758F0D0F" w14:textId="77777777" w:rsidR="00EA22E9" w:rsidRPr="008F7095" w:rsidRDefault="00EA22E9" w:rsidP="006D0CCF">
            <w:pPr>
              <w:rPr>
                <w:rFonts w:ascii="Calibri" w:hAnsi="Calibri" w:cs="Calibri"/>
                <w:b/>
                <w:sz w:val="22"/>
                <w:szCs w:val="22"/>
              </w:rPr>
            </w:pPr>
            <w:r w:rsidRPr="008F7095">
              <w:rPr>
                <w:rFonts w:ascii="Calibri" w:hAnsi="Calibri" w:cs="Calibri"/>
                <w:b/>
                <w:sz w:val="22"/>
                <w:szCs w:val="22"/>
              </w:rPr>
              <w:t xml:space="preserve">Univerzitetna koda predmeta / </w:t>
            </w:r>
            <w:proofErr w:type="spellStart"/>
            <w:r w:rsidRPr="008F7095">
              <w:rPr>
                <w:rFonts w:ascii="Calibri" w:hAnsi="Calibri" w:cs="Calibri"/>
                <w:b/>
                <w:sz w:val="22"/>
                <w:szCs w:val="22"/>
              </w:rPr>
              <w:t>University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code</w:t>
            </w:r>
            <w:proofErr w:type="spellEnd"/>
            <w:r w:rsidRPr="008F7095">
              <w:rPr>
                <w:rFonts w:ascii="Calibri" w:hAnsi="Calibri" w:cs="Calibri"/>
                <w:b/>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tcPr>
          <w:p w14:paraId="6918C9D9" w14:textId="77777777" w:rsidR="00EA22E9" w:rsidRPr="008F7095" w:rsidRDefault="00EA22E9" w:rsidP="006D0CCF">
            <w:pPr>
              <w:rPr>
                <w:rFonts w:ascii="Calibri" w:hAnsi="Calibri" w:cs="Calibri"/>
                <w:sz w:val="22"/>
                <w:szCs w:val="22"/>
              </w:rPr>
            </w:pPr>
            <w:r w:rsidRPr="008F7095">
              <w:rPr>
                <w:rFonts w:ascii="Calibri" w:hAnsi="Calibri" w:cs="Calibri"/>
                <w:sz w:val="22"/>
                <w:szCs w:val="22"/>
              </w:rPr>
              <w:t>/</w:t>
            </w:r>
          </w:p>
        </w:tc>
      </w:tr>
      <w:tr w:rsidR="00EA22E9" w:rsidRPr="008F7095" w14:paraId="4B94D5A5" w14:textId="77777777" w:rsidTr="68427697">
        <w:tc>
          <w:tcPr>
            <w:tcW w:w="9690" w:type="dxa"/>
            <w:gridSpan w:val="18"/>
          </w:tcPr>
          <w:p w14:paraId="3DEEC669" w14:textId="77777777" w:rsidR="00EA22E9" w:rsidRPr="008F7095" w:rsidRDefault="00EA22E9" w:rsidP="006D0CCF">
            <w:pPr>
              <w:rPr>
                <w:rFonts w:ascii="Calibri" w:hAnsi="Calibri" w:cs="Calibri"/>
                <w:sz w:val="22"/>
                <w:szCs w:val="22"/>
              </w:rPr>
            </w:pPr>
          </w:p>
        </w:tc>
      </w:tr>
      <w:tr w:rsidR="00EA22E9" w:rsidRPr="008F7095" w14:paraId="3AC8AD8C" w14:textId="77777777" w:rsidTr="68427697">
        <w:tc>
          <w:tcPr>
            <w:tcW w:w="1410" w:type="dxa"/>
            <w:tcBorders>
              <w:top w:val="nil"/>
              <w:left w:val="nil"/>
              <w:bottom w:val="single" w:sz="4" w:space="0" w:color="auto"/>
              <w:right w:val="nil"/>
            </w:tcBorders>
            <w:vAlign w:val="center"/>
          </w:tcPr>
          <w:p w14:paraId="1A9F542B" w14:textId="77777777" w:rsidR="00EA22E9" w:rsidRPr="008F7095" w:rsidRDefault="00EA22E9" w:rsidP="006D0CCF">
            <w:pPr>
              <w:jc w:val="center"/>
              <w:rPr>
                <w:rFonts w:ascii="Calibri" w:hAnsi="Calibri" w:cs="Calibri"/>
                <w:b/>
                <w:sz w:val="22"/>
                <w:szCs w:val="22"/>
              </w:rPr>
            </w:pPr>
            <w:r w:rsidRPr="008F7095">
              <w:rPr>
                <w:rFonts w:ascii="Calibri" w:hAnsi="Calibri" w:cs="Calibri"/>
                <w:b/>
                <w:sz w:val="22"/>
                <w:szCs w:val="22"/>
              </w:rPr>
              <w:t>Predavanja</w:t>
            </w:r>
          </w:p>
          <w:p w14:paraId="1337CB73" w14:textId="77777777" w:rsidR="00EA22E9" w:rsidRPr="008F7095" w:rsidRDefault="00EA22E9" w:rsidP="006D0CCF">
            <w:pPr>
              <w:jc w:val="center"/>
              <w:rPr>
                <w:rFonts w:ascii="Calibri" w:hAnsi="Calibri" w:cs="Calibri"/>
                <w:sz w:val="22"/>
                <w:szCs w:val="22"/>
              </w:rPr>
            </w:pPr>
            <w:proofErr w:type="spellStart"/>
            <w:r w:rsidRPr="008F7095">
              <w:rPr>
                <w:rFonts w:ascii="Calibri" w:hAnsi="Calibri" w:cs="Calibri"/>
                <w:b/>
                <w:sz w:val="22"/>
                <w:szCs w:val="22"/>
              </w:rPr>
              <w:t>Lectures</w:t>
            </w:r>
            <w:proofErr w:type="spellEnd"/>
          </w:p>
        </w:tc>
        <w:tc>
          <w:tcPr>
            <w:tcW w:w="1410" w:type="dxa"/>
            <w:gridSpan w:val="3"/>
            <w:tcBorders>
              <w:top w:val="nil"/>
              <w:left w:val="nil"/>
              <w:bottom w:val="single" w:sz="4" w:space="0" w:color="auto"/>
              <w:right w:val="nil"/>
            </w:tcBorders>
            <w:vAlign w:val="center"/>
          </w:tcPr>
          <w:p w14:paraId="7D867FF3" w14:textId="77777777" w:rsidR="00EA22E9" w:rsidRPr="008F7095" w:rsidRDefault="00EA22E9" w:rsidP="006D0CCF">
            <w:pPr>
              <w:jc w:val="center"/>
              <w:rPr>
                <w:rFonts w:ascii="Calibri" w:hAnsi="Calibri" w:cs="Calibri"/>
                <w:b/>
                <w:sz w:val="22"/>
                <w:szCs w:val="22"/>
              </w:rPr>
            </w:pPr>
            <w:r w:rsidRPr="008F7095">
              <w:rPr>
                <w:rFonts w:ascii="Calibri" w:hAnsi="Calibri" w:cs="Calibri"/>
                <w:b/>
                <w:sz w:val="22"/>
                <w:szCs w:val="22"/>
              </w:rPr>
              <w:t>Seminar</w:t>
            </w:r>
          </w:p>
          <w:p w14:paraId="0FDA697E" w14:textId="77777777" w:rsidR="00EA22E9" w:rsidRPr="008F7095" w:rsidRDefault="00EA22E9" w:rsidP="006D0CCF">
            <w:pPr>
              <w:jc w:val="center"/>
              <w:rPr>
                <w:rFonts w:ascii="Calibri" w:hAnsi="Calibri" w:cs="Calibri"/>
                <w:b/>
                <w:sz w:val="22"/>
                <w:szCs w:val="22"/>
              </w:rPr>
            </w:pPr>
            <w:r w:rsidRPr="008F7095">
              <w:rPr>
                <w:rFonts w:ascii="Calibri" w:hAnsi="Calibri" w:cs="Calibri"/>
                <w:b/>
                <w:sz w:val="22"/>
                <w:szCs w:val="22"/>
              </w:rPr>
              <w:t>Seminar</w:t>
            </w:r>
          </w:p>
        </w:tc>
        <w:tc>
          <w:tcPr>
            <w:tcW w:w="1418" w:type="dxa"/>
            <w:gridSpan w:val="3"/>
            <w:tcBorders>
              <w:top w:val="nil"/>
              <w:left w:val="nil"/>
              <w:bottom w:val="single" w:sz="4" w:space="0" w:color="auto"/>
              <w:right w:val="nil"/>
            </w:tcBorders>
            <w:vAlign w:val="center"/>
          </w:tcPr>
          <w:p w14:paraId="45C116D6" w14:textId="77777777" w:rsidR="00EA22E9" w:rsidRPr="008F7095" w:rsidRDefault="00EA22E9" w:rsidP="006D0CCF">
            <w:pPr>
              <w:jc w:val="center"/>
              <w:rPr>
                <w:rFonts w:ascii="Calibri" w:hAnsi="Calibri" w:cs="Calibri"/>
                <w:b/>
                <w:sz w:val="22"/>
                <w:szCs w:val="22"/>
              </w:rPr>
            </w:pPr>
            <w:r w:rsidRPr="008F7095">
              <w:rPr>
                <w:rFonts w:ascii="Calibri" w:hAnsi="Calibri" w:cs="Calibri"/>
                <w:b/>
                <w:sz w:val="22"/>
                <w:szCs w:val="22"/>
              </w:rPr>
              <w:t>Vaje</w:t>
            </w:r>
          </w:p>
          <w:p w14:paraId="0236C961" w14:textId="77777777" w:rsidR="00EA22E9" w:rsidRPr="008F7095" w:rsidRDefault="00EA22E9" w:rsidP="006D0CCF">
            <w:pPr>
              <w:jc w:val="center"/>
              <w:rPr>
                <w:rFonts w:ascii="Calibri" w:hAnsi="Calibri" w:cs="Calibri"/>
                <w:b/>
                <w:sz w:val="22"/>
                <w:szCs w:val="22"/>
              </w:rPr>
            </w:pPr>
            <w:proofErr w:type="spellStart"/>
            <w:r w:rsidRPr="008F7095">
              <w:rPr>
                <w:rFonts w:ascii="Calibri" w:hAnsi="Calibri" w:cs="Calibri"/>
                <w:b/>
                <w:sz w:val="22"/>
                <w:szCs w:val="22"/>
              </w:rPr>
              <w:t>Tutorial</w:t>
            </w:r>
            <w:proofErr w:type="spellEnd"/>
          </w:p>
        </w:tc>
        <w:tc>
          <w:tcPr>
            <w:tcW w:w="1418" w:type="dxa"/>
            <w:gridSpan w:val="4"/>
            <w:tcBorders>
              <w:top w:val="nil"/>
              <w:left w:val="nil"/>
              <w:bottom w:val="single" w:sz="4" w:space="0" w:color="auto"/>
              <w:right w:val="nil"/>
            </w:tcBorders>
            <w:vAlign w:val="center"/>
          </w:tcPr>
          <w:p w14:paraId="4BEA0BE8" w14:textId="77777777" w:rsidR="00EA22E9" w:rsidRPr="008F7095" w:rsidRDefault="00EA22E9" w:rsidP="006D0CCF">
            <w:pPr>
              <w:jc w:val="center"/>
              <w:rPr>
                <w:rFonts w:ascii="Calibri" w:hAnsi="Calibri" w:cs="Calibri"/>
                <w:b/>
                <w:sz w:val="22"/>
                <w:szCs w:val="22"/>
              </w:rPr>
            </w:pPr>
            <w:r w:rsidRPr="008F7095">
              <w:rPr>
                <w:rFonts w:ascii="Calibri" w:hAnsi="Calibri" w:cs="Calibri"/>
                <w:b/>
                <w:sz w:val="22"/>
                <w:szCs w:val="22"/>
              </w:rPr>
              <w:t>Klinične vaje</w:t>
            </w:r>
          </w:p>
          <w:p w14:paraId="301E6A6A" w14:textId="77777777" w:rsidR="00EA22E9" w:rsidRPr="008F7095" w:rsidRDefault="00EA22E9" w:rsidP="006D0CCF">
            <w:pPr>
              <w:jc w:val="center"/>
              <w:rPr>
                <w:rFonts w:ascii="Calibri" w:hAnsi="Calibri" w:cs="Calibri"/>
                <w:b/>
                <w:sz w:val="22"/>
                <w:szCs w:val="22"/>
              </w:rPr>
            </w:pPr>
            <w:proofErr w:type="spellStart"/>
            <w:r w:rsidRPr="008F7095">
              <w:rPr>
                <w:rFonts w:ascii="Calibri" w:hAnsi="Calibri" w:cs="Calibri"/>
                <w:b/>
                <w:sz w:val="22"/>
                <w:szCs w:val="22"/>
              </w:rPr>
              <w:t>work</w:t>
            </w:r>
            <w:proofErr w:type="spellEnd"/>
          </w:p>
        </w:tc>
        <w:tc>
          <w:tcPr>
            <w:tcW w:w="1417" w:type="dxa"/>
            <w:gridSpan w:val="3"/>
            <w:tcBorders>
              <w:top w:val="nil"/>
              <w:left w:val="nil"/>
              <w:bottom w:val="single" w:sz="4" w:space="0" w:color="auto"/>
              <w:right w:val="nil"/>
            </w:tcBorders>
            <w:vAlign w:val="center"/>
          </w:tcPr>
          <w:p w14:paraId="08AEC4B2" w14:textId="77777777" w:rsidR="00EA22E9" w:rsidRPr="008F7095" w:rsidRDefault="00EA22E9" w:rsidP="006D0CCF">
            <w:pPr>
              <w:jc w:val="center"/>
              <w:rPr>
                <w:rFonts w:ascii="Calibri" w:hAnsi="Calibri" w:cs="Calibri"/>
                <w:b/>
                <w:sz w:val="22"/>
                <w:szCs w:val="22"/>
              </w:rPr>
            </w:pPr>
            <w:r w:rsidRPr="008F7095">
              <w:rPr>
                <w:rFonts w:ascii="Calibri" w:hAnsi="Calibri" w:cs="Calibri"/>
                <w:b/>
                <w:sz w:val="22"/>
                <w:szCs w:val="22"/>
              </w:rPr>
              <w:t>Druge oblike študija</w:t>
            </w:r>
          </w:p>
        </w:tc>
        <w:tc>
          <w:tcPr>
            <w:tcW w:w="1417" w:type="dxa"/>
            <w:gridSpan w:val="2"/>
            <w:tcBorders>
              <w:top w:val="nil"/>
              <w:left w:val="nil"/>
              <w:bottom w:val="single" w:sz="4" w:space="0" w:color="auto"/>
              <w:right w:val="nil"/>
            </w:tcBorders>
            <w:vAlign w:val="center"/>
          </w:tcPr>
          <w:p w14:paraId="21EB1FFF" w14:textId="77777777" w:rsidR="00EA22E9" w:rsidRPr="008F7095" w:rsidRDefault="00EA22E9" w:rsidP="006D0CCF">
            <w:pPr>
              <w:jc w:val="center"/>
              <w:rPr>
                <w:rFonts w:ascii="Calibri" w:hAnsi="Calibri" w:cs="Calibri"/>
                <w:b/>
                <w:sz w:val="22"/>
                <w:szCs w:val="22"/>
              </w:rPr>
            </w:pPr>
            <w:r w:rsidRPr="008F7095">
              <w:rPr>
                <w:rFonts w:ascii="Calibri" w:hAnsi="Calibri" w:cs="Calibri"/>
                <w:b/>
                <w:sz w:val="22"/>
                <w:szCs w:val="22"/>
              </w:rPr>
              <w:t>Samost. delo</w:t>
            </w:r>
          </w:p>
          <w:p w14:paraId="13C2DC0E" w14:textId="77777777" w:rsidR="00EA22E9" w:rsidRPr="008F7095" w:rsidRDefault="00EA22E9" w:rsidP="006D0CCF">
            <w:pPr>
              <w:jc w:val="center"/>
              <w:rPr>
                <w:rFonts w:ascii="Calibri" w:hAnsi="Calibri" w:cs="Calibri"/>
                <w:b/>
                <w:sz w:val="22"/>
                <w:szCs w:val="22"/>
              </w:rPr>
            </w:pPr>
            <w:proofErr w:type="spellStart"/>
            <w:r w:rsidRPr="008F7095">
              <w:rPr>
                <w:rFonts w:ascii="Calibri" w:hAnsi="Calibri" w:cs="Calibri"/>
                <w:b/>
                <w:sz w:val="22"/>
                <w:szCs w:val="22"/>
              </w:rPr>
              <w:t>Individ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work</w:t>
            </w:r>
            <w:proofErr w:type="spellEnd"/>
          </w:p>
        </w:tc>
        <w:tc>
          <w:tcPr>
            <w:tcW w:w="132" w:type="dxa"/>
            <w:vAlign w:val="center"/>
          </w:tcPr>
          <w:p w14:paraId="3656B9AB" w14:textId="77777777" w:rsidR="00EA22E9" w:rsidRPr="008F7095" w:rsidRDefault="00EA22E9" w:rsidP="006D0CCF">
            <w:pPr>
              <w:jc w:val="center"/>
              <w:rPr>
                <w:rFonts w:ascii="Calibri" w:hAnsi="Calibri" w:cs="Calibri"/>
                <w:b/>
                <w:bCs/>
                <w:sz w:val="22"/>
                <w:szCs w:val="22"/>
              </w:rPr>
            </w:pPr>
          </w:p>
        </w:tc>
        <w:tc>
          <w:tcPr>
            <w:tcW w:w="1068" w:type="dxa"/>
            <w:tcBorders>
              <w:top w:val="nil"/>
              <w:left w:val="nil"/>
              <w:bottom w:val="single" w:sz="4" w:space="0" w:color="auto"/>
              <w:right w:val="nil"/>
            </w:tcBorders>
            <w:vAlign w:val="center"/>
          </w:tcPr>
          <w:p w14:paraId="3925AF48" w14:textId="77777777" w:rsidR="00EA22E9" w:rsidRPr="008F7095" w:rsidRDefault="00EA22E9" w:rsidP="006D0CCF">
            <w:pPr>
              <w:jc w:val="center"/>
              <w:rPr>
                <w:rFonts w:ascii="Calibri" w:hAnsi="Calibri" w:cs="Calibri"/>
                <w:b/>
                <w:sz w:val="22"/>
                <w:szCs w:val="22"/>
              </w:rPr>
            </w:pPr>
            <w:r w:rsidRPr="008F7095">
              <w:rPr>
                <w:rFonts w:ascii="Calibri" w:hAnsi="Calibri" w:cs="Calibri"/>
                <w:b/>
                <w:sz w:val="22"/>
                <w:szCs w:val="22"/>
              </w:rPr>
              <w:t>ECTS</w:t>
            </w:r>
          </w:p>
        </w:tc>
      </w:tr>
      <w:tr w:rsidR="00EA22E9" w:rsidRPr="008F7095" w14:paraId="62C9B51D" w14:textId="77777777" w:rsidTr="68427697">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43FBD11F" w14:textId="77777777" w:rsidR="00EA22E9" w:rsidRPr="008F7095" w:rsidRDefault="00EA22E9" w:rsidP="006D0CCF">
            <w:pPr>
              <w:jc w:val="center"/>
              <w:rPr>
                <w:rFonts w:ascii="Calibri" w:hAnsi="Calibri" w:cs="Calibri"/>
                <w:bCs/>
                <w:sz w:val="22"/>
                <w:szCs w:val="22"/>
              </w:rPr>
            </w:pPr>
            <w:r w:rsidRPr="008F7095">
              <w:rPr>
                <w:rFonts w:ascii="Calibri" w:hAnsi="Calibri" w:cs="Calibri"/>
                <w:bCs/>
                <w:sz w:val="22"/>
                <w:szCs w:val="22"/>
              </w:rPr>
              <w:t>45</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33CFEC6B" w14:textId="77777777" w:rsidR="00EA22E9" w:rsidRPr="008F7095" w:rsidRDefault="00EA22E9" w:rsidP="006D0CCF">
            <w:pPr>
              <w:jc w:val="center"/>
              <w:rPr>
                <w:rFonts w:ascii="Calibri" w:hAnsi="Calibri" w:cs="Calibri"/>
                <w:bCs/>
                <w:sz w:val="22"/>
                <w:szCs w:val="22"/>
              </w:rPr>
            </w:pPr>
            <w:r w:rsidRPr="008F7095">
              <w:rPr>
                <w:rFonts w:ascii="Calibri" w:hAnsi="Calibri" w:cs="Calibri"/>
                <w:bCs/>
                <w:sz w:val="22"/>
                <w:szCs w:val="22"/>
              </w:rPr>
              <w:t>15</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44E77825" w14:textId="77777777" w:rsidR="00EA22E9" w:rsidRPr="008F7095" w:rsidRDefault="00EA22E9" w:rsidP="006D0CCF">
            <w:pPr>
              <w:jc w:val="center"/>
              <w:rPr>
                <w:rFonts w:ascii="Calibri" w:hAnsi="Calibri" w:cs="Calibri"/>
                <w:bCs/>
                <w:sz w:val="22"/>
                <w:szCs w:val="22"/>
              </w:rPr>
            </w:pPr>
            <w:r w:rsidRPr="008F7095">
              <w:rPr>
                <w:rFonts w:ascii="Calibri" w:hAnsi="Calibri" w:cs="Calibri"/>
                <w:bCs/>
                <w:sz w:val="22"/>
                <w:szCs w:val="22"/>
              </w:rPr>
              <w:t>15 LV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789702A3" w14:textId="77777777" w:rsidR="00EA22E9" w:rsidRPr="008F7095" w:rsidRDefault="00EA22E9" w:rsidP="006D0CCF">
            <w:pPr>
              <w:jc w:val="center"/>
              <w:rPr>
                <w:rFonts w:ascii="Calibri" w:hAnsi="Calibri" w:cs="Calibri"/>
                <w:bCs/>
                <w:sz w:val="22"/>
                <w:szCs w:val="22"/>
              </w:rPr>
            </w:pPr>
            <w:r w:rsidRPr="008F7095">
              <w:rPr>
                <w:rFonts w:ascii="Calibri" w:hAnsi="Calibri" w:cs="Calibr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523DEBA9" w14:textId="77777777" w:rsidR="00EA22E9" w:rsidRPr="008F7095" w:rsidRDefault="00EA22E9" w:rsidP="006D0CCF">
            <w:pPr>
              <w:jc w:val="center"/>
              <w:rPr>
                <w:rFonts w:ascii="Calibri" w:hAnsi="Calibri" w:cs="Calibri"/>
                <w:bCs/>
                <w:sz w:val="22"/>
                <w:szCs w:val="22"/>
              </w:rPr>
            </w:pPr>
            <w:r w:rsidRPr="008F7095">
              <w:rPr>
                <w:rFonts w:ascii="Calibri" w:hAnsi="Calibri" w:cs="Calibr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B1457B1" w14:textId="77777777" w:rsidR="00EA22E9" w:rsidRPr="008F7095" w:rsidRDefault="00EA22E9" w:rsidP="006D0CCF">
            <w:pPr>
              <w:jc w:val="center"/>
              <w:rPr>
                <w:rFonts w:ascii="Calibri" w:hAnsi="Calibri" w:cs="Calibri"/>
                <w:bCs/>
                <w:sz w:val="22"/>
                <w:szCs w:val="22"/>
              </w:rPr>
            </w:pPr>
            <w:r w:rsidRPr="008F7095">
              <w:rPr>
                <w:rFonts w:ascii="Calibri" w:hAnsi="Calibri" w:cs="Calibri"/>
                <w:bCs/>
                <w:sz w:val="22"/>
                <w:szCs w:val="22"/>
              </w:rPr>
              <w:t>105</w:t>
            </w:r>
          </w:p>
        </w:tc>
        <w:tc>
          <w:tcPr>
            <w:tcW w:w="132" w:type="dxa"/>
            <w:tcBorders>
              <w:top w:val="nil"/>
              <w:left w:val="single" w:sz="4" w:space="0" w:color="auto"/>
              <w:bottom w:val="nil"/>
              <w:right w:val="single" w:sz="4" w:space="0" w:color="auto"/>
            </w:tcBorders>
            <w:vAlign w:val="center"/>
          </w:tcPr>
          <w:p w14:paraId="45FB0818" w14:textId="77777777" w:rsidR="00EA22E9" w:rsidRPr="008F7095" w:rsidRDefault="00EA22E9" w:rsidP="006D0CCF">
            <w:pPr>
              <w:jc w:val="center"/>
              <w:rPr>
                <w:rFonts w:ascii="Calibri" w:hAnsi="Calibri" w:cs="Calibr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29B4EA11" w14:textId="77777777" w:rsidR="00EA22E9" w:rsidRPr="008F7095" w:rsidRDefault="00EA22E9" w:rsidP="006D0CCF">
            <w:pPr>
              <w:jc w:val="center"/>
              <w:rPr>
                <w:rFonts w:ascii="Calibri" w:hAnsi="Calibri" w:cs="Calibri"/>
                <w:bCs/>
                <w:sz w:val="22"/>
                <w:szCs w:val="22"/>
              </w:rPr>
            </w:pPr>
            <w:r w:rsidRPr="008F7095">
              <w:rPr>
                <w:rFonts w:ascii="Calibri" w:hAnsi="Calibri" w:cs="Calibri"/>
                <w:bCs/>
                <w:sz w:val="22"/>
                <w:szCs w:val="22"/>
              </w:rPr>
              <w:t>6</w:t>
            </w:r>
          </w:p>
        </w:tc>
      </w:tr>
      <w:tr w:rsidR="00EA22E9" w:rsidRPr="008F7095" w14:paraId="049F31CB" w14:textId="77777777" w:rsidTr="68427697">
        <w:tc>
          <w:tcPr>
            <w:tcW w:w="9690" w:type="dxa"/>
            <w:gridSpan w:val="18"/>
          </w:tcPr>
          <w:p w14:paraId="53128261" w14:textId="77777777" w:rsidR="00EA22E9" w:rsidRPr="008F7095" w:rsidRDefault="00EA22E9" w:rsidP="006D0CCF">
            <w:pPr>
              <w:rPr>
                <w:rFonts w:ascii="Calibri" w:hAnsi="Calibri" w:cs="Calibri"/>
                <w:sz w:val="22"/>
                <w:szCs w:val="22"/>
              </w:rPr>
            </w:pPr>
          </w:p>
          <w:p w14:paraId="62486C05" w14:textId="77777777" w:rsidR="00EA22E9" w:rsidRPr="008F7095" w:rsidRDefault="00EA22E9" w:rsidP="006D0CCF">
            <w:pPr>
              <w:rPr>
                <w:rFonts w:ascii="Calibri" w:hAnsi="Calibri" w:cs="Calibri"/>
                <w:b/>
                <w:bCs/>
                <w:sz w:val="22"/>
                <w:szCs w:val="22"/>
              </w:rPr>
            </w:pPr>
          </w:p>
        </w:tc>
      </w:tr>
      <w:tr w:rsidR="00EA22E9" w:rsidRPr="008F7095" w14:paraId="42C087EB" w14:textId="77777777" w:rsidTr="68427697">
        <w:tc>
          <w:tcPr>
            <w:tcW w:w="3307" w:type="dxa"/>
            <w:gridSpan w:val="5"/>
          </w:tcPr>
          <w:p w14:paraId="63F8CD3C" w14:textId="77777777" w:rsidR="00EA22E9" w:rsidRPr="008F7095" w:rsidRDefault="00EA22E9" w:rsidP="006D0CCF">
            <w:pPr>
              <w:rPr>
                <w:rFonts w:ascii="Calibri" w:hAnsi="Calibri" w:cs="Calibri"/>
                <w:b/>
                <w:sz w:val="22"/>
                <w:szCs w:val="22"/>
              </w:rPr>
            </w:pPr>
            <w:r w:rsidRPr="008F7095">
              <w:rPr>
                <w:rFonts w:ascii="Calibri" w:hAnsi="Calibri" w:cs="Calibri"/>
                <w:b/>
                <w:sz w:val="22"/>
                <w:szCs w:val="22"/>
              </w:rPr>
              <w:t xml:space="preserve">Nosilec predmeta / </w:t>
            </w:r>
            <w:proofErr w:type="spellStart"/>
            <w:r w:rsidRPr="008F7095">
              <w:rPr>
                <w:rFonts w:ascii="Calibri" w:hAnsi="Calibri" w:cs="Calibri"/>
                <w:b/>
                <w:sz w:val="22"/>
                <w:szCs w:val="22"/>
              </w:rPr>
              <w:t>Lecturer</w:t>
            </w:r>
            <w:proofErr w:type="spellEnd"/>
            <w:r w:rsidRPr="008F7095">
              <w:rPr>
                <w:rFonts w:ascii="Calibri" w:hAnsi="Calibri" w:cs="Calibri"/>
                <w:b/>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tcPr>
          <w:p w14:paraId="392F1876" w14:textId="2E4ED6BE" w:rsidR="00EA22E9" w:rsidRPr="008F7095" w:rsidRDefault="00EA22E9" w:rsidP="006D0CCF">
            <w:pPr>
              <w:rPr>
                <w:rFonts w:ascii="Calibri" w:hAnsi="Calibri" w:cs="Calibri"/>
                <w:sz w:val="22"/>
                <w:szCs w:val="22"/>
              </w:rPr>
            </w:pPr>
            <w:r w:rsidRPr="68427697">
              <w:rPr>
                <w:rFonts w:ascii="Calibri" w:hAnsi="Calibri" w:cs="Calibri"/>
                <w:sz w:val="22"/>
                <w:szCs w:val="22"/>
              </w:rPr>
              <w:t xml:space="preserve"> </w:t>
            </w:r>
            <w:bookmarkStart w:id="0" w:name="_GoBack"/>
            <w:bookmarkEnd w:id="0"/>
            <w:r w:rsidRPr="68427697">
              <w:rPr>
                <w:rFonts w:ascii="Calibri" w:hAnsi="Calibri" w:cs="Calibri"/>
                <w:sz w:val="22"/>
                <w:szCs w:val="22"/>
              </w:rPr>
              <w:t xml:space="preserve">prof. dr. Petra Dolenc / Prof. Petra Dolenc, </w:t>
            </w:r>
            <w:proofErr w:type="spellStart"/>
            <w:r w:rsidRPr="68427697">
              <w:rPr>
                <w:rFonts w:ascii="Calibri" w:hAnsi="Calibri" w:cs="Calibri"/>
                <w:sz w:val="22"/>
                <w:szCs w:val="22"/>
              </w:rPr>
              <w:t>PhD</w:t>
            </w:r>
            <w:proofErr w:type="spellEnd"/>
          </w:p>
        </w:tc>
      </w:tr>
      <w:tr w:rsidR="00EA22E9" w:rsidRPr="008F7095" w14:paraId="4101652C" w14:textId="77777777" w:rsidTr="68427697">
        <w:tc>
          <w:tcPr>
            <w:tcW w:w="9690" w:type="dxa"/>
            <w:gridSpan w:val="18"/>
          </w:tcPr>
          <w:p w14:paraId="4B99056E" w14:textId="77777777" w:rsidR="00EA22E9" w:rsidRPr="008F7095" w:rsidRDefault="00EA22E9" w:rsidP="006D0CCF">
            <w:pPr>
              <w:jc w:val="both"/>
              <w:rPr>
                <w:rFonts w:ascii="Calibri" w:hAnsi="Calibri" w:cs="Calibri"/>
                <w:sz w:val="22"/>
                <w:szCs w:val="22"/>
              </w:rPr>
            </w:pPr>
          </w:p>
        </w:tc>
      </w:tr>
      <w:tr w:rsidR="00EA22E9" w:rsidRPr="008F7095" w14:paraId="6E0C6F48" w14:textId="77777777" w:rsidTr="68427697">
        <w:tc>
          <w:tcPr>
            <w:tcW w:w="1641" w:type="dxa"/>
            <w:gridSpan w:val="2"/>
            <w:vMerge w:val="restart"/>
          </w:tcPr>
          <w:p w14:paraId="5F18D45B" w14:textId="77777777" w:rsidR="00EA22E9" w:rsidRPr="008F7095" w:rsidRDefault="00EA22E9" w:rsidP="006D0CCF">
            <w:pPr>
              <w:rPr>
                <w:rFonts w:ascii="Calibri" w:hAnsi="Calibri" w:cs="Calibri"/>
                <w:b/>
                <w:sz w:val="22"/>
                <w:szCs w:val="22"/>
              </w:rPr>
            </w:pPr>
            <w:r w:rsidRPr="008F7095">
              <w:rPr>
                <w:rFonts w:ascii="Calibri" w:hAnsi="Calibri" w:cs="Calibri"/>
                <w:b/>
                <w:sz w:val="22"/>
                <w:szCs w:val="22"/>
              </w:rPr>
              <w:t xml:space="preserve">Jeziki / </w:t>
            </w:r>
          </w:p>
          <w:p w14:paraId="2BB80C32" w14:textId="77777777" w:rsidR="00EA22E9" w:rsidRPr="008F7095" w:rsidRDefault="00EA22E9" w:rsidP="006D0CCF">
            <w:pPr>
              <w:rPr>
                <w:rFonts w:ascii="Calibri" w:hAnsi="Calibri" w:cs="Calibri"/>
                <w:sz w:val="22"/>
                <w:szCs w:val="22"/>
              </w:rPr>
            </w:pPr>
            <w:proofErr w:type="spellStart"/>
            <w:r w:rsidRPr="008F7095">
              <w:rPr>
                <w:rFonts w:ascii="Calibri" w:hAnsi="Calibri" w:cs="Calibri"/>
                <w:b/>
                <w:sz w:val="22"/>
                <w:szCs w:val="22"/>
              </w:rPr>
              <w:t>Languages</w:t>
            </w:r>
            <w:proofErr w:type="spellEnd"/>
            <w:r w:rsidRPr="008F7095">
              <w:rPr>
                <w:rFonts w:ascii="Calibri" w:hAnsi="Calibri" w:cs="Calibri"/>
                <w:b/>
                <w:sz w:val="22"/>
                <w:szCs w:val="22"/>
              </w:rPr>
              <w:t>:</w:t>
            </w:r>
          </w:p>
        </w:tc>
        <w:tc>
          <w:tcPr>
            <w:tcW w:w="2241" w:type="dxa"/>
            <w:gridSpan w:val="4"/>
          </w:tcPr>
          <w:p w14:paraId="0D697D9A" w14:textId="77777777" w:rsidR="00EA22E9" w:rsidRPr="008F7095" w:rsidRDefault="00EA22E9" w:rsidP="006D0CCF">
            <w:pPr>
              <w:jc w:val="right"/>
              <w:rPr>
                <w:rFonts w:ascii="Calibri" w:hAnsi="Calibri" w:cs="Calibri"/>
                <w:b/>
                <w:sz w:val="22"/>
                <w:szCs w:val="22"/>
              </w:rPr>
            </w:pPr>
            <w:r w:rsidRPr="008F7095">
              <w:rPr>
                <w:rFonts w:ascii="Calibri" w:hAnsi="Calibri" w:cs="Calibri"/>
                <w:b/>
                <w:sz w:val="22"/>
                <w:szCs w:val="22"/>
              </w:rPr>
              <w:t xml:space="preserve">Predavanja / </w:t>
            </w:r>
            <w:proofErr w:type="spellStart"/>
            <w:r w:rsidRPr="008F7095">
              <w:rPr>
                <w:rFonts w:ascii="Calibri" w:hAnsi="Calibri" w:cs="Calibri"/>
                <w:b/>
                <w:sz w:val="22"/>
                <w:szCs w:val="22"/>
              </w:rPr>
              <w:t>Lectures</w:t>
            </w:r>
            <w:proofErr w:type="spellEnd"/>
            <w:r w:rsidRPr="008F7095">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63B84945" w14:textId="77777777" w:rsidR="00EA22E9" w:rsidRPr="008F7095" w:rsidRDefault="00EA22E9" w:rsidP="006D0CCF">
            <w:pPr>
              <w:rPr>
                <w:rFonts w:ascii="Calibri" w:hAnsi="Calibri" w:cs="Calibri"/>
                <w:sz w:val="22"/>
                <w:szCs w:val="22"/>
              </w:rPr>
            </w:pPr>
            <w:r w:rsidRPr="008F7095">
              <w:rPr>
                <w:rFonts w:ascii="Calibri" w:hAnsi="Calibri" w:cs="Calibri"/>
                <w:bCs/>
                <w:sz w:val="22"/>
                <w:szCs w:val="22"/>
              </w:rPr>
              <w:t>slovenski/</w:t>
            </w:r>
            <w:proofErr w:type="spellStart"/>
            <w:r w:rsidRPr="008F7095">
              <w:rPr>
                <w:rFonts w:ascii="Calibri" w:hAnsi="Calibri" w:cs="Calibri"/>
                <w:bCs/>
                <w:sz w:val="22"/>
                <w:szCs w:val="22"/>
              </w:rPr>
              <w:t>Slovenian</w:t>
            </w:r>
            <w:proofErr w:type="spellEnd"/>
          </w:p>
        </w:tc>
      </w:tr>
      <w:tr w:rsidR="00EA22E9" w:rsidRPr="008F7095" w14:paraId="730B1270" w14:textId="77777777" w:rsidTr="68427697">
        <w:trPr>
          <w:trHeight w:val="215"/>
        </w:trPr>
        <w:tc>
          <w:tcPr>
            <w:tcW w:w="1641" w:type="dxa"/>
            <w:gridSpan w:val="2"/>
            <w:vMerge/>
            <w:vAlign w:val="center"/>
          </w:tcPr>
          <w:p w14:paraId="1299C43A" w14:textId="77777777" w:rsidR="00EA22E9" w:rsidRPr="008F7095" w:rsidRDefault="00EA22E9" w:rsidP="006D0CCF">
            <w:pPr>
              <w:rPr>
                <w:rFonts w:ascii="Calibri" w:hAnsi="Calibri" w:cs="Calibri"/>
                <w:b/>
                <w:bCs/>
                <w:sz w:val="22"/>
                <w:szCs w:val="22"/>
              </w:rPr>
            </w:pPr>
          </w:p>
        </w:tc>
        <w:tc>
          <w:tcPr>
            <w:tcW w:w="2241" w:type="dxa"/>
            <w:gridSpan w:val="4"/>
          </w:tcPr>
          <w:p w14:paraId="396DE7A3" w14:textId="77777777" w:rsidR="00EA22E9" w:rsidRPr="008F7095" w:rsidRDefault="00EA22E9" w:rsidP="006D0CCF">
            <w:pPr>
              <w:jc w:val="right"/>
              <w:rPr>
                <w:rFonts w:ascii="Calibri" w:hAnsi="Calibri" w:cs="Calibri"/>
                <w:b/>
                <w:sz w:val="22"/>
                <w:szCs w:val="22"/>
              </w:rPr>
            </w:pPr>
            <w:r w:rsidRPr="008F7095">
              <w:rPr>
                <w:rFonts w:ascii="Calibri" w:hAnsi="Calibri" w:cs="Calibri"/>
                <w:b/>
                <w:sz w:val="22"/>
                <w:szCs w:val="22"/>
              </w:rPr>
              <w:t xml:space="preserve">Vaje / </w:t>
            </w:r>
            <w:proofErr w:type="spellStart"/>
            <w:r w:rsidRPr="008F7095">
              <w:rPr>
                <w:rFonts w:ascii="Calibri" w:hAnsi="Calibri" w:cs="Calibri"/>
                <w:b/>
                <w:sz w:val="22"/>
                <w:szCs w:val="22"/>
              </w:rPr>
              <w:t>Tutorial</w:t>
            </w:r>
            <w:proofErr w:type="spellEnd"/>
            <w:r w:rsidRPr="008F7095">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15C52B69" w14:textId="77777777" w:rsidR="00EA22E9" w:rsidRPr="008F7095" w:rsidRDefault="00EA22E9" w:rsidP="006D0CCF">
            <w:pPr>
              <w:rPr>
                <w:rFonts w:ascii="Calibri" w:hAnsi="Calibri" w:cs="Calibri"/>
                <w:sz w:val="22"/>
                <w:szCs w:val="22"/>
              </w:rPr>
            </w:pPr>
            <w:r w:rsidRPr="008F7095">
              <w:rPr>
                <w:rFonts w:ascii="Calibri" w:hAnsi="Calibri" w:cs="Calibri"/>
                <w:bCs/>
                <w:sz w:val="22"/>
                <w:szCs w:val="22"/>
              </w:rPr>
              <w:t>slovenski/</w:t>
            </w:r>
            <w:proofErr w:type="spellStart"/>
            <w:r w:rsidRPr="008F7095">
              <w:rPr>
                <w:rFonts w:ascii="Calibri" w:hAnsi="Calibri" w:cs="Calibri"/>
                <w:bCs/>
                <w:sz w:val="22"/>
                <w:szCs w:val="22"/>
              </w:rPr>
              <w:t>Slovenian</w:t>
            </w:r>
            <w:proofErr w:type="spellEnd"/>
          </w:p>
        </w:tc>
      </w:tr>
      <w:tr w:rsidR="00EA22E9" w:rsidRPr="008F7095" w14:paraId="41F63765" w14:textId="77777777" w:rsidTr="68427697">
        <w:tc>
          <w:tcPr>
            <w:tcW w:w="4728" w:type="dxa"/>
            <w:gridSpan w:val="9"/>
            <w:tcBorders>
              <w:top w:val="nil"/>
              <w:left w:val="nil"/>
              <w:bottom w:val="single" w:sz="4" w:space="0" w:color="auto"/>
              <w:right w:val="nil"/>
            </w:tcBorders>
          </w:tcPr>
          <w:p w14:paraId="4DDBEF00" w14:textId="77777777" w:rsidR="00EA22E9" w:rsidRPr="008F7095" w:rsidRDefault="00EA22E9" w:rsidP="006D0CCF">
            <w:pPr>
              <w:rPr>
                <w:rFonts w:ascii="Calibri" w:hAnsi="Calibri" w:cs="Calibri"/>
                <w:b/>
                <w:bCs/>
                <w:sz w:val="22"/>
                <w:szCs w:val="22"/>
              </w:rPr>
            </w:pPr>
          </w:p>
          <w:p w14:paraId="3AE50C5C" w14:textId="77777777" w:rsidR="00EA22E9" w:rsidRPr="008F7095" w:rsidRDefault="00EA22E9" w:rsidP="006D0CCF">
            <w:pPr>
              <w:rPr>
                <w:rFonts w:ascii="Calibri" w:hAnsi="Calibri" w:cs="Calibri"/>
                <w:b/>
                <w:sz w:val="22"/>
                <w:szCs w:val="22"/>
              </w:rPr>
            </w:pPr>
            <w:r w:rsidRPr="008F7095">
              <w:rPr>
                <w:rFonts w:ascii="Calibri" w:hAnsi="Calibri" w:cs="Calibri"/>
                <w:b/>
                <w:sz w:val="22"/>
                <w:szCs w:val="22"/>
              </w:rPr>
              <w:t>Pogoji za vključitev v delo oz. za opravljanje študijskih obveznosti:</w:t>
            </w:r>
          </w:p>
        </w:tc>
        <w:tc>
          <w:tcPr>
            <w:tcW w:w="142" w:type="dxa"/>
          </w:tcPr>
          <w:p w14:paraId="3461D779" w14:textId="77777777" w:rsidR="00EA22E9" w:rsidRPr="008F7095" w:rsidRDefault="00EA22E9" w:rsidP="006D0CCF">
            <w:pPr>
              <w:rPr>
                <w:rFonts w:ascii="Calibri" w:hAnsi="Calibri" w:cs="Calibri"/>
                <w:b/>
                <w:sz w:val="22"/>
                <w:szCs w:val="22"/>
              </w:rPr>
            </w:pPr>
          </w:p>
          <w:p w14:paraId="3CF2D8B6" w14:textId="77777777" w:rsidR="00EA22E9" w:rsidRPr="008F7095" w:rsidRDefault="00EA22E9" w:rsidP="006D0CCF">
            <w:pPr>
              <w:rPr>
                <w:rFonts w:ascii="Calibri" w:hAnsi="Calibri" w:cs="Calibri"/>
                <w:b/>
                <w:sz w:val="22"/>
                <w:szCs w:val="22"/>
              </w:rPr>
            </w:pPr>
          </w:p>
        </w:tc>
        <w:tc>
          <w:tcPr>
            <w:tcW w:w="4820" w:type="dxa"/>
            <w:gridSpan w:val="8"/>
            <w:tcBorders>
              <w:top w:val="nil"/>
              <w:left w:val="nil"/>
              <w:bottom w:val="single" w:sz="4" w:space="0" w:color="auto"/>
              <w:right w:val="nil"/>
            </w:tcBorders>
          </w:tcPr>
          <w:p w14:paraId="0FB78278" w14:textId="77777777" w:rsidR="00EA22E9" w:rsidRPr="008F7095" w:rsidRDefault="00EA22E9" w:rsidP="006D0CCF">
            <w:pPr>
              <w:rPr>
                <w:rFonts w:ascii="Calibri" w:hAnsi="Calibri" w:cs="Calibri"/>
                <w:b/>
                <w:sz w:val="22"/>
                <w:szCs w:val="22"/>
              </w:rPr>
            </w:pPr>
          </w:p>
          <w:p w14:paraId="49E05F6E" w14:textId="77777777" w:rsidR="00EA22E9" w:rsidRPr="008F7095" w:rsidRDefault="00EA22E9" w:rsidP="006D0CCF">
            <w:pPr>
              <w:rPr>
                <w:rFonts w:ascii="Calibri" w:hAnsi="Calibri" w:cs="Calibri"/>
                <w:b/>
                <w:sz w:val="22"/>
                <w:szCs w:val="22"/>
              </w:rPr>
            </w:pPr>
            <w:proofErr w:type="spellStart"/>
            <w:r w:rsidRPr="008F7095">
              <w:rPr>
                <w:rFonts w:ascii="Calibri" w:hAnsi="Calibri" w:cs="Calibri"/>
                <w:b/>
                <w:sz w:val="22"/>
                <w:szCs w:val="22"/>
              </w:rPr>
              <w:t>Prerequisites</w:t>
            </w:r>
            <w:proofErr w:type="spellEnd"/>
            <w:r w:rsidRPr="008F7095">
              <w:rPr>
                <w:rFonts w:ascii="Calibri" w:hAnsi="Calibri" w:cs="Calibri"/>
                <w:b/>
                <w:sz w:val="22"/>
                <w:szCs w:val="22"/>
              </w:rPr>
              <w:t>:</w:t>
            </w:r>
          </w:p>
        </w:tc>
      </w:tr>
      <w:tr w:rsidR="00EA22E9" w:rsidRPr="008F7095" w14:paraId="01A0285A" w14:textId="77777777" w:rsidTr="68427697">
        <w:trPr>
          <w:trHeight w:val="327"/>
        </w:trPr>
        <w:tc>
          <w:tcPr>
            <w:tcW w:w="4728" w:type="dxa"/>
            <w:gridSpan w:val="9"/>
            <w:tcBorders>
              <w:top w:val="single" w:sz="4" w:space="0" w:color="auto"/>
              <w:left w:val="single" w:sz="4" w:space="0" w:color="auto"/>
              <w:bottom w:val="single" w:sz="4" w:space="0" w:color="auto"/>
              <w:right w:val="single" w:sz="4" w:space="0" w:color="auto"/>
            </w:tcBorders>
          </w:tcPr>
          <w:p w14:paraId="0D40D498" w14:textId="77777777" w:rsidR="00EA22E9" w:rsidRPr="008F7095" w:rsidRDefault="00EA22E9" w:rsidP="006D0CCF">
            <w:pPr>
              <w:rPr>
                <w:rFonts w:ascii="Calibri" w:hAnsi="Calibri" w:cs="Calibri"/>
                <w:sz w:val="22"/>
                <w:szCs w:val="22"/>
              </w:rPr>
            </w:pPr>
            <w:r w:rsidRPr="008F7095">
              <w:rPr>
                <w:rFonts w:ascii="Calibri" w:hAnsi="Calibri" w:cs="Calibri"/>
                <w:sz w:val="22"/>
                <w:szCs w:val="22"/>
              </w:rPr>
              <w:t>/</w:t>
            </w:r>
          </w:p>
        </w:tc>
        <w:tc>
          <w:tcPr>
            <w:tcW w:w="142" w:type="dxa"/>
            <w:tcBorders>
              <w:top w:val="nil"/>
              <w:left w:val="single" w:sz="4" w:space="0" w:color="auto"/>
              <w:bottom w:val="nil"/>
              <w:right w:val="single" w:sz="4" w:space="0" w:color="auto"/>
            </w:tcBorders>
          </w:tcPr>
          <w:p w14:paraId="1FC39945" w14:textId="77777777" w:rsidR="00EA22E9" w:rsidRPr="008F7095" w:rsidRDefault="00EA22E9" w:rsidP="006D0CCF">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4F64F08B" w14:textId="77777777" w:rsidR="00EA22E9" w:rsidRPr="008F7095" w:rsidRDefault="00EA22E9" w:rsidP="006D0CCF">
            <w:pPr>
              <w:rPr>
                <w:rFonts w:ascii="Calibri" w:hAnsi="Calibri" w:cs="Calibri"/>
                <w:sz w:val="22"/>
                <w:szCs w:val="22"/>
              </w:rPr>
            </w:pPr>
            <w:r w:rsidRPr="008F7095">
              <w:rPr>
                <w:rFonts w:ascii="Calibri" w:hAnsi="Calibri" w:cs="Calibri"/>
                <w:sz w:val="22"/>
                <w:szCs w:val="22"/>
              </w:rPr>
              <w:t>/</w:t>
            </w:r>
          </w:p>
        </w:tc>
      </w:tr>
      <w:tr w:rsidR="00EA22E9" w:rsidRPr="008F7095" w14:paraId="6175174C" w14:textId="77777777" w:rsidTr="68427697">
        <w:trPr>
          <w:trHeight w:val="137"/>
        </w:trPr>
        <w:tc>
          <w:tcPr>
            <w:tcW w:w="4718" w:type="dxa"/>
            <w:gridSpan w:val="8"/>
            <w:tcBorders>
              <w:top w:val="nil"/>
              <w:left w:val="nil"/>
              <w:bottom w:val="single" w:sz="4" w:space="0" w:color="auto"/>
              <w:right w:val="nil"/>
            </w:tcBorders>
          </w:tcPr>
          <w:p w14:paraId="0562CB0E" w14:textId="77777777" w:rsidR="00EA22E9" w:rsidRPr="008F7095" w:rsidRDefault="00EA22E9" w:rsidP="006D0CCF">
            <w:pPr>
              <w:rPr>
                <w:rFonts w:ascii="Calibri" w:hAnsi="Calibri" w:cs="Calibri"/>
                <w:b/>
                <w:sz w:val="22"/>
                <w:szCs w:val="22"/>
              </w:rPr>
            </w:pPr>
          </w:p>
          <w:p w14:paraId="7C19BF7B" w14:textId="77777777" w:rsidR="00EA22E9" w:rsidRPr="008F7095" w:rsidRDefault="00EA22E9" w:rsidP="006D0CCF">
            <w:pPr>
              <w:rPr>
                <w:rFonts w:ascii="Calibri" w:hAnsi="Calibri" w:cs="Calibri"/>
                <w:b/>
                <w:sz w:val="22"/>
                <w:szCs w:val="22"/>
              </w:rPr>
            </w:pPr>
            <w:r w:rsidRPr="008F7095">
              <w:rPr>
                <w:rFonts w:ascii="Calibri" w:hAnsi="Calibri" w:cs="Calibri"/>
                <w:b/>
                <w:sz w:val="22"/>
                <w:szCs w:val="22"/>
              </w:rPr>
              <w:t>Vsebina:</w:t>
            </w:r>
            <w:r w:rsidRPr="008F7095">
              <w:rPr>
                <w:rFonts w:ascii="Calibri" w:hAnsi="Calibri" w:cs="Calibri"/>
                <w:sz w:val="22"/>
                <w:szCs w:val="22"/>
              </w:rPr>
              <w:t xml:space="preserve"> </w:t>
            </w:r>
          </w:p>
        </w:tc>
        <w:tc>
          <w:tcPr>
            <w:tcW w:w="152" w:type="dxa"/>
            <w:gridSpan w:val="2"/>
          </w:tcPr>
          <w:p w14:paraId="34CE0A41" w14:textId="77777777" w:rsidR="00EA22E9" w:rsidRPr="008F7095" w:rsidRDefault="00EA22E9" w:rsidP="006D0CCF">
            <w:pPr>
              <w:rPr>
                <w:rFonts w:ascii="Calibri" w:hAnsi="Calibri" w:cs="Calibri"/>
                <w:b/>
                <w:sz w:val="22"/>
                <w:szCs w:val="22"/>
              </w:rPr>
            </w:pPr>
          </w:p>
        </w:tc>
        <w:tc>
          <w:tcPr>
            <w:tcW w:w="4820" w:type="dxa"/>
            <w:gridSpan w:val="8"/>
            <w:tcBorders>
              <w:top w:val="nil"/>
              <w:left w:val="nil"/>
              <w:bottom w:val="single" w:sz="4" w:space="0" w:color="auto"/>
              <w:right w:val="nil"/>
            </w:tcBorders>
          </w:tcPr>
          <w:p w14:paraId="62EBF3C5" w14:textId="77777777" w:rsidR="00EA22E9" w:rsidRPr="008F7095" w:rsidRDefault="00EA22E9" w:rsidP="006D0CCF">
            <w:pPr>
              <w:rPr>
                <w:rFonts w:ascii="Calibri" w:hAnsi="Calibri" w:cs="Calibri"/>
                <w:b/>
                <w:sz w:val="22"/>
                <w:szCs w:val="22"/>
              </w:rPr>
            </w:pPr>
          </w:p>
          <w:p w14:paraId="2E32E058" w14:textId="77777777" w:rsidR="00EA22E9" w:rsidRPr="008F7095" w:rsidRDefault="00EA22E9" w:rsidP="006D0CCF">
            <w:pPr>
              <w:rPr>
                <w:rFonts w:ascii="Calibri" w:hAnsi="Calibri" w:cs="Calibri"/>
                <w:b/>
                <w:sz w:val="22"/>
                <w:szCs w:val="22"/>
              </w:rPr>
            </w:pPr>
            <w:proofErr w:type="spellStart"/>
            <w:r w:rsidRPr="008F7095">
              <w:rPr>
                <w:rFonts w:ascii="Calibri" w:hAnsi="Calibri" w:cs="Calibri"/>
                <w:b/>
                <w:sz w:val="22"/>
                <w:szCs w:val="22"/>
              </w:rPr>
              <w:t>Content</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Syllabus</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outline</w:t>
            </w:r>
            <w:proofErr w:type="spellEnd"/>
            <w:r w:rsidRPr="008F7095">
              <w:rPr>
                <w:rFonts w:ascii="Calibri" w:hAnsi="Calibri" w:cs="Calibri"/>
                <w:b/>
                <w:sz w:val="22"/>
                <w:szCs w:val="22"/>
              </w:rPr>
              <w:t>):</w:t>
            </w:r>
          </w:p>
        </w:tc>
      </w:tr>
      <w:tr w:rsidR="00EA22E9" w:rsidRPr="008F7095" w14:paraId="28B0D54A" w14:textId="77777777" w:rsidTr="68427697">
        <w:trPr>
          <w:trHeight w:val="693"/>
        </w:trPr>
        <w:tc>
          <w:tcPr>
            <w:tcW w:w="4718" w:type="dxa"/>
            <w:gridSpan w:val="8"/>
            <w:tcBorders>
              <w:top w:val="single" w:sz="4" w:space="0" w:color="auto"/>
              <w:left w:val="single" w:sz="4" w:space="0" w:color="auto"/>
              <w:bottom w:val="single" w:sz="4" w:space="0" w:color="auto"/>
              <w:right w:val="single" w:sz="4" w:space="0" w:color="auto"/>
            </w:tcBorders>
          </w:tcPr>
          <w:p w14:paraId="06A081B4" w14:textId="77777777" w:rsidR="00EA22E9" w:rsidRPr="008F7095" w:rsidRDefault="00EA22E9" w:rsidP="00EA22E9">
            <w:pPr>
              <w:numPr>
                <w:ilvl w:val="0"/>
                <w:numId w:val="1"/>
              </w:numPr>
              <w:rPr>
                <w:rFonts w:ascii="Calibri" w:hAnsi="Calibri" w:cs="Calibri"/>
                <w:sz w:val="22"/>
                <w:szCs w:val="22"/>
              </w:rPr>
            </w:pPr>
            <w:r w:rsidRPr="008F7095">
              <w:rPr>
                <w:rFonts w:ascii="Calibri" w:hAnsi="Calibri" w:cs="Calibri"/>
                <w:sz w:val="22"/>
                <w:szCs w:val="22"/>
              </w:rPr>
              <w:t>Opredelitev razvojne psihologije, vseživljenjsko pojmovanje razvoja, razvojna obdobja od spočetja do smrti, področja razvoja,</w:t>
            </w:r>
          </w:p>
          <w:p w14:paraId="7DD0EAF5" w14:textId="77777777" w:rsidR="00EA22E9" w:rsidRPr="008F7095" w:rsidRDefault="00EA22E9" w:rsidP="00EA22E9">
            <w:pPr>
              <w:numPr>
                <w:ilvl w:val="0"/>
                <w:numId w:val="2"/>
              </w:numPr>
              <w:rPr>
                <w:rFonts w:ascii="Calibri" w:hAnsi="Calibri" w:cs="Calibri"/>
                <w:sz w:val="22"/>
                <w:szCs w:val="22"/>
              </w:rPr>
            </w:pPr>
            <w:r w:rsidRPr="008F7095">
              <w:rPr>
                <w:rFonts w:ascii="Calibri" w:hAnsi="Calibri" w:cs="Calibri"/>
                <w:sz w:val="22"/>
                <w:szCs w:val="22"/>
              </w:rPr>
              <w:t xml:space="preserve">pomembnejše teorije v razvojni psihologiji: behavioristične, </w:t>
            </w:r>
            <w:proofErr w:type="spellStart"/>
            <w:r w:rsidRPr="008F7095">
              <w:rPr>
                <w:rFonts w:ascii="Calibri" w:hAnsi="Calibri" w:cs="Calibri"/>
                <w:sz w:val="22"/>
                <w:szCs w:val="22"/>
              </w:rPr>
              <w:t>psihodinamske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kognitivnistične</w:t>
            </w:r>
            <w:proofErr w:type="spellEnd"/>
            <w:r w:rsidRPr="008F7095">
              <w:rPr>
                <w:rFonts w:ascii="Calibri" w:hAnsi="Calibri" w:cs="Calibri"/>
                <w:sz w:val="22"/>
                <w:szCs w:val="22"/>
              </w:rPr>
              <w:t xml:space="preserve">, sociokulturne, </w:t>
            </w:r>
            <w:proofErr w:type="spellStart"/>
            <w:r w:rsidRPr="008F7095">
              <w:rPr>
                <w:rFonts w:ascii="Calibri" w:hAnsi="Calibri" w:cs="Calibri"/>
                <w:sz w:val="22"/>
                <w:szCs w:val="22"/>
              </w:rPr>
              <w:t>kontekstualne</w:t>
            </w:r>
            <w:proofErr w:type="spellEnd"/>
            <w:r w:rsidRPr="008F7095">
              <w:rPr>
                <w:rFonts w:ascii="Calibri" w:hAnsi="Calibri" w:cs="Calibri"/>
                <w:sz w:val="22"/>
                <w:szCs w:val="22"/>
              </w:rPr>
              <w:t xml:space="preserve"> in njihova uporabnost v pedagoški praksi,</w:t>
            </w:r>
          </w:p>
          <w:p w14:paraId="7D80BC3B" w14:textId="77777777" w:rsidR="00EA22E9" w:rsidRPr="008F7095" w:rsidRDefault="00EA22E9" w:rsidP="00EA22E9">
            <w:pPr>
              <w:numPr>
                <w:ilvl w:val="0"/>
                <w:numId w:val="2"/>
              </w:numPr>
              <w:rPr>
                <w:rFonts w:ascii="Calibri" w:hAnsi="Calibri" w:cs="Calibri"/>
                <w:sz w:val="22"/>
                <w:szCs w:val="22"/>
              </w:rPr>
            </w:pPr>
            <w:r w:rsidRPr="008F7095">
              <w:rPr>
                <w:rFonts w:ascii="Calibri" w:hAnsi="Calibri" w:cs="Calibri"/>
                <w:sz w:val="22"/>
                <w:szCs w:val="22"/>
              </w:rPr>
              <w:t>zakonitosti razvoja in interakcijski vplivi različnih dejavnikov razvoja,</w:t>
            </w:r>
          </w:p>
          <w:p w14:paraId="58A18179" w14:textId="77777777" w:rsidR="00EA22E9" w:rsidRPr="008F7095" w:rsidRDefault="00EA22E9" w:rsidP="00EA22E9">
            <w:pPr>
              <w:numPr>
                <w:ilvl w:val="0"/>
                <w:numId w:val="2"/>
              </w:numPr>
              <w:rPr>
                <w:rFonts w:ascii="Calibri" w:hAnsi="Calibri" w:cs="Calibri"/>
                <w:sz w:val="22"/>
                <w:szCs w:val="22"/>
              </w:rPr>
            </w:pPr>
            <w:r w:rsidRPr="008F7095">
              <w:rPr>
                <w:rFonts w:ascii="Calibri" w:hAnsi="Calibri" w:cs="Calibri"/>
                <w:sz w:val="22"/>
                <w:szCs w:val="22"/>
              </w:rPr>
              <w:t xml:space="preserve">razvoj od spočetja do rojstva, dejavniki tveganja in varovalni dejavniki v </w:t>
            </w:r>
            <w:proofErr w:type="spellStart"/>
            <w:r w:rsidRPr="008F7095">
              <w:rPr>
                <w:rFonts w:ascii="Calibri" w:hAnsi="Calibri" w:cs="Calibri"/>
                <w:sz w:val="22"/>
                <w:szCs w:val="22"/>
              </w:rPr>
              <w:t>prednatalnem</w:t>
            </w:r>
            <w:proofErr w:type="spellEnd"/>
            <w:r w:rsidRPr="008F7095">
              <w:rPr>
                <w:rFonts w:ascii="Calibri" w:hAnsi="Calibri" w:cs="Calibri"/>
                <w:sz w:val="22"/>
                <w:szCs w:val="22"/>
              </w:rPr>
              <w:t xml:space="preserve"> razvoju ter njihove dolgoročne posledice,</w:t>
            </w:r>
          </w:p>
          <w:p w14:paraId="5404AF92" w14:textId="77777777" w:rsidR="00EA22E9" w:rsidRPr="008F7095" w:rsidRDefault="00EA22E9" w:rsidP="00EA22E9">
            <w:pPr>
              <w:numPr>
                <w:ilvl w:val="0"/>
                <w:numId w:val="2"/>
              </w:numPr>
              <w:rPr>
                <w:rFonts w:ascii="Calibri" w:hAnsi="Calibri" w:cs="Calibri"/>
                <w:sz w:val="22"/>
                <w:szCs w:val="22"/>
              </w:rPr>
            </w:pPr>
            <w:r w:rsidRPr="008F7095">
              <w:rPr>
                <w:rFonts w:ascii="Calibri" w:hAnsi="Calibri" w:cs="Calibri"/>
                <w:sz w:val="22"/>
                <w:szCs w:val="22"/>
              </w:rPr>
              <w:lastRenderedPageBreak/>
              <w:t>starejša in sodobnejša spoznanja o spoznavnem, socialnem, čustvenem in osebnostnem razvoju dojenčka, malčka, otroka in mladostnika: stopnje spoznavnega razvoja, teorija uma, otroška igra, odnosi s starši, razvoj navezanosti, razvoj vrstniških in prijateljskih odnosov, razvoj čustvenega doživljanja in izražanja, temperament, velikih pet osebnostnih potez, vloga vrtca in šole na razvoj malčka in otroka/mladostnika,</w:t>
            </w:r>
          </w:p>
          <w:p w14:paraId="7450EB48" w14:textId="77777777" w:rsidR="00EA22E9" w:rsidRPr="008F7095" w:rsidRDefault="00EA22E9" w:rsidP="00EA22E9">
            <w:pPr>
              <w:numPr>
                <w:ilvl w:val="0"/>
                <w:numId w:val="2"/>
              </w:numPr>
              <w:rPr>
                <w:rFonts w:ascii="Calibri" w:hAnsi="Calibri" w:cs="Calibri"/>
                <w:sz w:val="22"/>
                <w:szCs w:val="22"/>
              </w:rPr>
            </w:pPr>
            <w:r w:rsidRPr="008F7095">
              <w:rPr>
                <w:rFonts w:ascii="Calibri" w:hAnsi="Calibri" w:cs="Calibri"/>
                <w:sz w:val="22"/>
                <w:szCs w:val="22"/>
              </w:rPr>
              <w:t>razvoj od prehoda v odraslost do pozne odraslosti: razvojne naloge, sodobna spoznanja o količinskih in kakovostnih spremembah v spoznavnem razvoju v odraslosti, pomen družine in vrstnikov, razvoj starševstva, osebnostni razvoj v odraslosti, razlike med stereotipnimi prepričanji o razvoju v odraslosti in empiričnimi spoznanji.</w:t>
            </w:r>
          </w:p>
        </w:tc>
        <w:tc>
          <w:tcPr>
            <w:tcW w:w="152" w:type="dxa"/>
            <w:gridSpan w:val="2"/>
            <w:tcBorders>
              <w:top w:val="nil"/>
              <w:left w:val="single" w:sz="4" w:space="0" w:color="auto"/>
              <w:bottom w:val="nil"/>
              <w:right w:val="single" w:sz="4" w:space="0" w:color="auto"/>
            </w:tcBorders>
          </w:tcPr>
          <w:p w14:paraId="6D98A12B" w14:textId="77777777" w:rsidR="00EA22E9" w:rsidRPr="008F7095" w:rsidRDefault="00EA22E9" w:rsidP="006D0CCF">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35FA2AD9" w14:textId="77777777" w:rsidR="00EA22E9" w:rsidRPr="008F7095" w:rsidRDefault="00EA22E9" w:rsidP="00EA22E9">
            <w:pPr>
              <w:numPr>
                <w:ilvl w:val="0"/>
                <w:numId w:val="8"/>
              </w:numPr>
              <w:rPr>
                <w:rFonts w:ascii="Calibri" w:hAnsi="Calibri" w:cs="Calibri"/>
                <w:sz w:val="22"/>
                <w:szCs w:val="22"/>
                <w:lang w:val="en-GB"/>
              </w:rPr>
            </w:pPr>
            <w:r w:rsidRPr="008F7095">
              <w:rPr>
                <w:rFonts w:ascii="Calibri" w:hAnsi="Calibri" w:cs="Calibri"/>
                <w:sz w:val="22"/>
                <w:szCs w:val="22"/>
                <w:lang w:val="en-GB"/>
              </w:rPr>
              <w:t xml:space="preserve">Definition of development psychology, lifelong human development, developmental periods from conception till death, areas of development; </w:t>
            </w:r>
          </w:p>
          <w:p w14:paraId="7553AE91" w14:textId="77777777" w:rsidR="00EA22E9" w:rsidRPr="008F7095" w:rsidRDefault="00EA22E9" w:rsidP="00EA22E9">
            <w:pPr>
              <w:numPr>
                <w:ilvl w:val="0"/>
                <w:numId w:val="8"/>
              </w:numPr>
              <w:rPr>
                <w:rFonts w:ascii="Calibri" w:hAnsi="Calibri" w:cs="Calibri"/>
                <w:sz w:val="22"/>
                <w:szCs w:val="22"/>
                <w:lang w:val="en-GB"/>
              </w:rPr>
            </w:pPr>
            <w:r w:rsidRPr="008F7095">
              <w:rPr>
                <w:rFonts w:ascii="Calibri" w:hAnsi="Calibri" w:cs="Calibri"/>
                <w:sz w:val="22"/>
                <w:szCs w:val="22"/>
                <w:lang w:val="en-GB"/>
              </w:rPr>
              <w:t>major theoretical perspectives on development (behavioural, psychodynamic, cognitive, sociocultural, contextual) and their application in education context;</w:t>
            </w:r>
          </w:p>
          <w:p w14:paraId="52CC9ED7" w14:textId="77777777" w:rsidR="00EA22E9" w:rsidRPr="008F7095" w:rsidRDefault="00EA22E9" w:rsidP="00EA22E9">
            <w:pPr>
              <w:numPr>
                <w:ilvl w:val="0"/>
                <w:numId w:val="8"/>
              </w:numPr>
              <w:rPr>
                <w:rFonts w:ascii="Calibri" w:hAnsi="Calibri" w:cs="Calibri"/>
                <w:sz w:val="22"/>
                <w:szCs w:val="22"/>
                <w:lang w:val="en-GB"/>
              </w:rPr>
            </w:pPr>
            <w:r w:rsidRPr="008F7095">
              <w:rPr>
                <w:rFonts w:ascii="Calibri" w:hAnsi="Calibri" w:cs="Calibri"/>
                <w:sz w:val="22"/>
                <w:szCs w:val="22"/>
                <w:lang w:val="en-GB"/>
              </w:rPr>
              <w:t>principles of development, interactional effect of different factors influencing development,</w:t>
            </w:r>
          </w:p>
          <w:p w14:paraId="5F1A01A9" w14:textId="77777777" w:rsidR="00EA22E9" w:rsidRPr="008F7095" w:rsidRDefault="00EA22E9" w:rsidP="00EA22E9">
            <w:pPr>
              <w:numPr>
                <w:ilvl w:val="0"/>
                <w:numId w:val="8"/>
              </w:numPr>
              <w:rPr>
                <w:rFonts w:ascii="Calibri" w:hAnsi="Calibri" w:cs="Calibri"/>
                <w:sz w:val="22"/>
                <w:szCs w:val="22"/>
                <w:lang w:val="en-GB"/>
              </w:rPr>
            </w:pPr>
            <w:r w:rsidRPr="008F7095">
              <w:rPr>
                <w:rFonts w:ascii="Calibri" w:hAnsi="Calibri" w:cs="Calibri"/>
                <w:sz w:val="22"/>
                <w:szCs w:val="22"/>
                <w:lang w:val="en-GB"/>
              </w:rPr>
              <w:t>development from conception to birth, risk and protective factors in prenatal development and their long-term consequences;</w:t>
            </w:r>
          </w:p>
          <w:p w14:paraId="7413BCA3" w14:textId="77777777" w:rsidR="00EA22E9" w:rsidRPr="008F7095" w:rsidRDefault="00EA22E9" w:rsidP="00EA22E9">
            <w:pPr>
              <w:numPr>
                <w:ilvl w:val="0"/>
                <w:numId w:val="8"/>
              </w:numPr>
              <w:rPr>
                <w:rFonts w:ascii="Calibri" w:hAnsi="Calibri" w:cs="Calibri"/>
                <w:sz w:val="22"/>
                <w:szCs w:val="22"/>
                <w:lang w:val="en-GB"/>
              </w:rPr>
            </w:pPr>
            <w:r w:rsidRPr="008F7095">
              <w:rPr>
                <w:rFonts w:ascii="Calibri" w:hAnsi="Calibri" w:cs="Calibri"/>
                <w:sz w:val="22"/>
                <w:szCs w:val="22"/>
                <w:lang w:val="en-GB"/>
              </w:rPr>
              <w:lastRenderedPageBreak/>
              <w:t>traditional and contemporary findings on cognitive, social, emotional and personality development in infancy, toddlerhood, childhood, and adolescence: periods of cognitive development, theory of mind, children’s play, relationships with parents, attachment development, peer relationships and friendships, development of emotional experience and expression, temperament the big five personality traits, role of preschool and school in the development of a toddler, a child, or adolescent;</w:t>
            </w:r>
          </w:p>
          <w:p w14:paraId="15093128" w14:textId="77777777" w:rsidR="00EA22E9" w:rsidRPr="008F7095" w:rsidRDefault="00EA22E9" w:rsidP="00EA22E9">
            <w:pPr>
              <w:numPr>
                <w:ilvl w:val="0"/>
                <w:numId w:val="8"/>
              </w:numPr>
              <w:rPr>
                <w:rFonts w:ascii="Calibri" w:hAnsi="Calibri" w:cs="Calibri"/>
                <w:sz w:val="22"/>
                <w:szCs w:val="22"/>
                <w:lang w:val="en-GB"/>
              </w:rPr>
            </w:pPr>
            <w:r w:rsidRPr="008F7095">
              <w:rPr>
                <w:rFonts w:ascii="Calibri" w:hAnsi="Calibri" w:cs="Calibri"/>
                <w:sz w:val="22"/>
                <w:szCs w:val="22"/>
                <w:lang w:val="en-GB"/>
              </w:rPr>
              <w:t xml:space="preserve">development from emerging to late adulthood: developmental tasks, contemporary findings on qualitative and quantitative change in cognitive abilities in adulthood, the role of family and peers, parenthood, personality development, discrepancies between stereotypical perceptions and empirical findings on development in adulthood. </w:t>
            </w:r>
          </w:p>
        </w:tc>
      </w:tr>
    </w:tbl>
    <w:p w14:paraId="2946DB82" w14:textId="77777777" w:rsidR="00EA22E9" w:rsidRPr="008F7095" w:rsidRDefault="00EA22E9" w:rsidP="00EA22E9">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EA22E9" w:rsidRPr="008F7095" w14:paraId="37AA0E9F" w14:textId="77777777" w:rsidTr="006D0CCF">
        <w:tc>
          <w:tcPr>
            <w:tcW w:w="9695" w:type="dxa"/>
            <w:gridSpan w:val="6"/>
          </w:tcPr>
          <w:p w14:paraId="24060F01" w14:textId="77777777" w:rsidR="00EA22E9" w:rsidRPr="008F7095" w:rsidRDefault="00EA22E9" w:rsidP="006D0CCF">
            <w:pPr>
              <w:jc w:val="both"/>
              <w:rPr>
                <w:rFonts w:ascii="Calibri" w:hAnsi="Calibri" w:cs="Calibri"/>
                <w:b/>
                <w:sz w:val="22"/>
                <w:szCs w:val="22"/>
              </w:rPr>
            </w:pPr>
            <w:r w:rsidRPr="008F7095">
              <w:rPr>
                <w:rFonts w:ascii="Calibri" w:hAnsi="Calibri" w:cs="Calibri"/>
                <w:sz w:val="22"/>
                <w:szCs w:val="22"/>
              </w:rPr>
              <w:br w:type="page"/>
            </w:r>
            <w:r w:rsidRPr="008F7095">
              <w:rPr>
                <w:rFonts w:ascii="Calibri" w:hAnsi="Calibri" w:cs="Calibri"/>
                <w:b/>
                <w:sz w:val="22"/>
                <w:szCs w:val="22"/>
              </w:rPr>
              <w:t xml:space="preserve">Temeljni literatura in viri / </w:t>
            </w:r>
            <w:proofErr w:type="spellStart"/>
            <w:r w:rsidRPr="008F7095">
              <w:rPr>
                <w:rFonts w:ascii="Calibri" w:hAnsi="Calibri" w:cs="Calibri"/>
                <w:b/>
                <w:sz w:val="22"/>
                <w:szCs w:val="22"/>
              </w:rPr>
              <w:t>Readings</w:t>
            </w:r>
            <w:proofErr w:type="spellEnd"/>
            <w:r w:rsidRPr="008F7095">
              <w:rPr>
                <w:rFonts w:ascii="Calibri" w:hAnsi="Calibri" w:cs="Calibri"/>
                <w:b/>
                <w:sz w:val="22"/>
                <w:szCs w:val="22"/>
              </w:rPr>
              <w:t>:</w:t>
            </w:r>
          </w:p>
        </w:tc>
      </w:tr>
      <w:tr w:rsidR="00EA22E9" w:rsidRPr="008F7095" w14:paraId="228DCD09" w14:textId="77777777" w:rsidTr="006D0CCF">
        <w:trPr>
          <w:trHeight w:val="2074"/>
        </w:trPr>
        <w:tc>
          <w:tcPr>
            <w:tcW w:w="9695" w:type="dxa"/>
            <w:gridSpan w:val="6"/>
            <w:tcBorders>
              <w:top w:val="single" w:sz="4" w:space="0" w:color="auto"/>
              <w:left w:val="single" w:sz="4" w:space="0" w:color="auto"/>
              <w:bottom w:val="single" w:sz="4" w:space="0" w:color="auto"/>
              <w:right w:val="single" w:sz="4" w:space="0" w:color="auto"/>
            </w:tcBorders>
          </w:tcPr>
          <w:p w14:paraId="2E7B3D19" w14:textId="1D6CE6CF" w:rsidR="00EA22E9" w:rsidRDefault="00EA22E9" w:rsidP="006D0CCF">
            <w:pPr>
              <w:rPr>
                <w:rFonts w:ascii="Calibri" w:hAnsi="Calibri" w:cs="Calibri"/>
                <w:sz w:val="22"/>
                <w:szCs w:val="22"/>
                <w:u w:val="single"/>
              </w:rPr>
            </w:pPr>
            <w:proofErr w:type="spellStart"/>
            <w:r w:rsidRPr="008F7095">
              <w:rPr>
                <w:rFonts w:ascii="Calibri" w:hAnsi="Calibri" w:cs="Calibri"/>
                <w:sz w:val="22"/>
                <w:szCs w:val="22"/>
                <w:u w:val="single"/>
              </w:rPr>
              <w:t>Tmeljna</w:t>
            </w:r>
            <w:proofErr w:type="spellEnd"/>
            <w:r w:rsidRPr="008F7095">
              <w:rPr>
                <w:rFonts w:ascii="Calibri" w:hAnsi="Calibri" w:cs="Calibri"/>
                <w:sz w:val="22"/>
                <w:szCs w:val="22"/>
                <w:u w:val="single"/>
              </w:rPr>
              <w:t xml:space="preserve"> literatura/</w:t>
            </w:r>
            <w:proofErr w:type="spellStart"/>
            <w:r w:rsidRPr="008F7095">
              <w:rPr>
                <w:rFonts w:ascii="Calibri" w:hAnsi="Calibri" w:cs="Calibri"/>
                <w:sz w:val="22"/>
                <w:szCs w:val="22"/>
                <w:u w:val="single"/>
              </w:rPr>
              <w:t>Basic</w:t>
            </w:r>
            <w:proofErr w:type="spellEnd"/>
            <w:r w:rsidRPr="008F7095">
              <w:rPr>
                <w:rFonts w:ascii="Calibri" w:hAnsi="Calibri" w:cs="Calibri"/>
                <w:sz w:val="22"/>
                <w:szCs w:val="22"/>
                <w:u w:val="single"/>
              </w:rPr>
              <w:t xml:space="preserve"> </w:t>
            </w:r>
            <w:proofErr w:type="spellStart"/>
            <w:r w:rsidRPr="008F7095">
              <w:rPr>
                <w:rFonts w:ascii="Calibri" w:hAnsi="Calibri" w:cs="Calibri"/>
                <w:sz w:val="22"/>
                <w:szCs w:val="22"/>
                <w:u w:val="single"/>
              </w:rPr>
              <w:t>readings</w:t>
            </w:r>
            <w:proofErr w:type="spellEnd"/>
            <w:r w:rsidRPr="008F7095">
              <w:rPr>
                <w:rFonts w:ascii="Calibri" w:hAnsi="Calibri" w:cs="Calibri"/>
                <w:sz w:val="22"/>
                <w:szCs w:val="22"/>
                <w:u w:val="single"/>
              </w:rPr>
              <w:t>:</w:t>
            </w:r>
          </w:p>
          <w:p w14:paraId="75DF5EA6" w14:textId="77777777" w:rsidR="00FC3857" w:rsidRPr="008F7095" w:rsidRDefault="00FC3857" w:rsidP="006D0CCF">
            <w:pPr>
              <w:rPr>
                <w:rFonts w:ascii="Calibri" w:hAnsi="Calibri" w:cs="Calibri"/>
                <w:sz w:val="22"/>
                <w:szCs w:val="22"/>
                <w:u w:val="single"/>
              </w:rPr>
            </w:pPr>
          </w:p>
          <w:p w14:paraId="5997CC1D" w14:textId="35F72844" w:rsidR="00EA22E9" w:rsidRPr="00FC3857" w:rsidRDefault="00C12795" w:rsidP="00FC3857">
            <w:pPr>
              <w:pStyle w:val="Odstavekseznama"/>
              <w:numPr>
                <w:ilvl w:val="0"/>
                <w:numId w:val="15"/>
              </w:numPr>
              <w:jc w:val="both"/>
              <w:rPr>
                <w:rFonts w:ascii="Calibri" w:hAnsi="Calibri" w:cs="Calibri"/>
                <w:sz w:val="22"/>
                <w:szCs w:val="22"/>
              </w:rPr>
            </w:pPr>
            <w:r w:rsidRPr="00FC3857">
              <w:rPr>
                <w:rFonts w:ascii="Calibri" w:hAnsi="Calibri" w:cs="Calibri"/>
                <w:sz w:val="22"/>
                <w:szCs w:val="22"/>
              </w:rPr>
              <w:t xml:space="preserve">Marjanovič Umek, L. in Zupančič, M. (ur.) (2020). </w:t>
            </w:r>
            <w:r w:rsidRPr="002B223A">
              <w:rPr>
                <w:rFonts w:ascii="Calibri" w:hAnsi="Calibri" w:cs="Calibri"/>
                <w:i/>
                <w:sz w:val="22"/>
                <w:szCs w:val="22"/>
              </w:rPr>
              <w:t>Razvojna psihologija. 1., 2. in 3</w:t>
            </w:r>
            <w:r w:rsidR="001314D7" w:rsidRPr="002B223A">
              <w:rPr>
                <w:rFonts w:ascii="Calibri" w:hAnsi="Calibri" w:cs="Calibri"/>
                <w:i/>
                <w:sz w:val="22"/>
                <w:szCs w:val="22"/>
              </w:rPr>
              <w:t>.</w:t>
            </w:r>
            <w:r w:rsidRPr="002B223A">
              <w:rPr>
                <w:rFonts w:ascii="Calibri" w:hAnsi="Calibri" w:cs="Calibri"/>
                <w:i/>
                <w:sz w:val="22"/>
                <w:szCs w:val="22"/>
              </w:rPr>
              <w:t xml:space="preserve"> zvezek</w:t>
            </w:r>
            <w:r w:rsidRPr="00FC3857">
              <w:rPr>
                <w:rFonts w:ascii="Calibri" w:hAnsi="Calibri" w:cs="Calibri"/>
                <w:sz w:val="22"/>
                <w:szCs w:val="22"/>
              </w:rPr>
              <w:t>. Ljubljana: Znanstvena založba Filozofske fakultete</w:t>
            </w:r>
            <w:r w:rsidR="00CA170D" w:rsidRPr="00FC3857">
              <w:rPr>
                <w:rFonts w:ascii="Calibri" w:hAnsi="Calibri" w:cs="Calibri"/>
                <w:sz w:val="22"/>
                <w:szCs w:val="22"/>
              </w:rPr>
              <w:t xml:space="preserve"> UL</w:t>
            </w:r>
            <w:r w:rsidRPr="00FC3857">
              <w:rPr>
                <w:rFonts w:ascii="Calibri" w:hAnsi="Calibri" w:cs="Calibri"/>
                <w:sz w:val="22"/>
                <w:szCs w:val="22"/>
              </w:rPr>
              <w:t>. (posamezna poglavja)</w:t>
            </w:r>
          </w:p>
          <w:p w14:paraId="2F826564" w14:textId="77777777" w:rsidR="00C12795" w:rsidRPr="008F7095" w:rsidRDefault="00C12795" w:rsidP="00FC3857">
            <w:pPr>
              <w:jc w:val="both"/>
              <w:rPr>
                <w:rFonts w:ascii="Calibri" w:hAnsi="Calibri" w:cs="Calibri"/>
                <w:sz w:val="22"/>
                <w:szCs w:val="22"/>
              </w:rPr>
            </w:pPr>
          </w:p>
          <w:p w14:paraId="1CB2F07E" w14:textId="153F0323" w:rsidR="00EA22E9" w:rsidRDefault="00EA22E9" w:rsidP="006D0CCF">
            <w:pPr>
              <w:rPr>
                <w:rFonts w:ascii="Calibri" w:hAnsi="Calibri" w:cs="Calibri"/>
                <w:sz w:val="22"/>
                <w:szCs w:val="22"/>
                <w:u w:val="single"/>
              </w:rPr>
            </w:pPr>
            <w:r w:rsidRPr="008F7095">
              <w:rPr>
                <w:rFonts w:ascii="Calibri" w:hAnsi="Calibri" w:cs="Calibri"/>
                <w:sz w:val="22"/>
                <w:szCs w:val="22"/>
                <w:u w:val="single"/>
              </w:rPr>
              <w:t>Dodatna literatura/</w:t>
            </w:r>
            <w:proofErr w:type="spellStart"/>
            <w:r w:rsidRPr="008F7095">
              <w:rPr>
                <w:rFonts w:ascii="Calibri" w:hAnsi="Calibri" w:cs="Calibri"/>
                <w:sz w:val="22"/>
                <w:szCs w:val="22"/>
                <w:u w:val="single"/>
              </w:rPr>
              <w:t>Additional</w:t>
            </w:r>
            <w:proofErr w:type="spellEnd"/>
            <w:r w:rsidRPr="008F7095">
              <w:rPr>
                <w:rFonts w:ascii="Calibri" w:hAnsi="Calibri" w:cs="Calibri"/>
                <w:sz w:val="22"/>
                <w:szCs w:val="22"/>
                <w:u w:val="single"/>
              </w:rPr>
              <w:t xml:space="preserve"> </w:t>
            </w:r>
            <w:proofErr w:type="spellStart"/>
            <w:r w:rsidRPr="008F7095">
              <w:rPr>
                <w:rFonts w:ascii="Calibri" w:hAnsi="Calibri" w:cs="Calibri"/>
                <w:sz w:val="22"/>
                <w:szCs w:val="22"/>
                <w:u w:val="single"/>
              </w:rPr>
              <w:t>readings</w:t>
            </w:r>
            <w:proofErr w:type="spellEnd"/>
            <w:r w:rsidRPr="008F7095">
              <w:rPr>
                <w:rFonts w:ascii="Calibri" w:hAnsi="Calibri" w:cs="Calibri"/>
                <w:sz w:val="22"/>
                <w:szCs w:val="22"/>
                <w:u w:val="single"/>
              </w:rPr>
              <w:t>:</w:t>
            </w:r>
          </w:p>
          <w:p w14:paraId="2D6820DF" w14:textId="77777777" w:rsidR="00FC3857" w:rsidRPr="008F7095" w:rsidRDefault="00FC3857" w:rsidP="006D0CCF">
            <w:pPr>
              <w:rPr>
                <w:rFonts w:ascii="Calibri" w:hAnsi="Calibri" w:cs="Calibri"/>
                <w:sz w:val="22"/>
                <w:szCs w:val="22"/>
                <w:u w:val="single"/>
              </w:rPr>
            </w:pPr>
          </w:p>
          <w:p w14:paraId="5CE3E4A6" w14:textId="77777777" w:rsidR="002B223A" w:rsidRPr="002B223A" w:rsidRDefault="002B223A" w:rsidP="002B223A">
            <w:pPr>
              <w:numPr>
                <w:ilvl w:val="0"/>
                <w:numId w:val="3"/>
              </w:numPr>
              <w:jc w:val="both"/>
              <w:rPr>
                <w:rFonts w:ascii="Calibri" w:hAnsi="Calibri" w:cs="Calibri"/>
                <w:sz w:val="22"/>
                <w:szCs w:val="22"/>
              </w:rPr>
            </w:pPr>
            <w:r w:rsidRPr="002B223A">
              <w:rPr>
                <w:rFonts w:ascii="Calibri" w:hAnsi="Calibri" w:cs="Calibri"/>
                <w:sz w:val="22"/>
                <w:szCs w:val="22"/>
              </w:rPr>
              <w:t xml:space="preserve">Batistič-Zorec, M. (2014). </w:t>
            </w:r>
            <w:r w:rsidRPr="002B223A">
              <w:rPr>
                <w:rFonts w:ascii="Calibri" w:hAnsi="Calibri" w:cs="Calibri"/>
                <w:i/>
                <w:sz w:val="22"/>
                <w:szCs w:val="22"/>
              </w:rPr>
              <w:t>Teorije v razvojni psihologiji</w:t>
            </w:r>
            <w:r w:rsidRPr="002B223A">
              <w:rPr>
                <w:rFonts w:ascii="Calibri" w:hAnsi="Calibri" w:cs="Calibri"/>
                <w:sz w:val="22"/>
                <w:szCs w:val="22"/>
              </w:rPr>
              <w:t>. Ljubljana: Pedagoška psihologija.</w:t>
            </w:r>
          </w:p>
          <w:p w14:paraId="2DC78C32" w14:textId="2EE8B7C5" w:rsidR="002B223A" w:rsidRPr="002B223A" w:rsidRDefault="002B223A" w:rsidP="002B223A">
            <w:pPr>
              <w:numPr>
                <w:ilvl w:val="0"/>
                <w:numId w:val="3"/>
              </w:numPr>
              <w:jc w:val="both"/>
              <w:rPr>
                <w:rFonts w:ascii="Calibri" w:hAnsi="Calibri" w:cs="Calibri"/>
                <w:sz w:val="22"/>
                <w:szCs w:val="22"/>
              </w:rPr>
            </w:pPr>
            <w:proofErr w:type="spellStart"/>
            <w:r w:rsidRPr="002B223A">
              <w:rPr>
                <w:rFonts w:ascii="Calibri" w:hAnsi="Calibri" w:cs="Calibri"/>
                <w:sz w:val="22"/>
                <w:szCs w:val="22"/>
              </w:rPr>
              <w:t>Yogman</w:t>
            </w:r>
            <w:proofErr w:type="spellEnd"/>
            <w:r w:rsidRPr="002B223A">
              <w:rPr>
                <w:rFonts w:ascii="Calibri" w:hAnsi="Calibri" w:cs="Calibri"/>
                <w:sz w:val="22"/>
                <w:szCs w:val="22"/>
              </w:rPr>
              <w:t xml:space="preserve">, M., </w:t>
            </w:r>
            <w:proofErr w:type="spellStart"/>
            <w:r w:rsidRPr="002B223A">
              <w:rPr>
                <w:rFonts w:ascii="Calibri" w:hAnsi="Calibri" w:cs="Calibri"/>
                <w:sz w:val="22"/>
                <w:szCs w:val="22"/>
              </w:rPr>
              <w:t>Garner</w:t>
            </w:r>
            <w:proofErr w:type="spellEnd"/>
            <w:r w:rsidRPr="002B223A">
              <w:rPr>
                <w:rFonts w:ascii="Calibri" w:hAnsi="Calibri" w:cs="Calibri"/>
                <w:sz w:val="22"/>
                <w:szCs w:val="22"/>
              </w:rPr>
              <w:t xml:space="preserve">, A., </w:t>
            </w:r>
            <w:proofErr w:type="spellStart"/>
            <w:r w:rsidRPr="002B223A">
              <w:rPr>
                <w:rFonts w:ascii="Calibri" w:hAnsi="Calibri" w:cs="Calibri"/>
                <w:sz w:val="22"/>
                <w:szCs w:val="22"/>
              </w:rPr>
              <w:t>Hutchinson</w:t>
            </w:r>
            <w:proofErr w:type="spellEnd"/>
            <w:r w:rsidRPr="002B223A">
              <w:rPr>
                <w:rFonts w:ascii="Calibri" w:hAnsi="Calibri" w:cs="Calibri"/>
                <w:sz w:val="22"/>
                <w:szCs w:val="22"/>
              </w:rPr>
              <w:t xml:space="preserve">, J., </w:t>
            </w:r>
            <w:proofErr w:type="spellStart"/>
            <w:r w:rsidRPr="002B223A">
              <w:rPr>
                <w:rFonts w:ascii="Calibri" w:hAnsi="Calibri" w:cs="Calibri"/>
                <w:sz w:val="22"/>
                <w:szCs w:val="22"/>
              </w:rPr>
              <w:t>Hirsh</w:t>
            </w:r>
            <w:proofErr w:type="spellEnd"/>
            <w:r w:rsidRPr="002B223A">
              <w:rPr>
                <w:rFonts w:ascii="Calibri" w:hAnsi="Calibri" w:cs="Calibri"/>
                <w:sz w:val="22"/>
                <w:szCs w:val="22"/>
              </w:rPr>
              <w:t xml:space="preserve">-Pasek, K., </w:t>
            </w:r>
            <w:proofErr w:type="spellStart"/>
            <w:r w:rsidRPr="002B223A">
              <w:rPr>
                <w:rFonts w:ascii="Calibri" w:hAnsi="Calibri" w:cs="Calibri"/>
                <w:sz w:val="22"/>
                <w:szCs w:val="22"/>
              </w:rPr>
              <w:t>Golinkoff</w:t>
            </w:r>
            <w:proofErr w:type="spellEnd"/>
            <w:r w:rsidRPr="002B223A">
              <w:rPr>
                <w:rFonts w:ascii="Calibri" w:hAnsi="Calibri" w:cs="Calibri"/>
                <w:sz w:val="22"/>
                <w:szCs w:val="22"/>
              </w:rPr>
              <w:t xml:space="preserve">, R. </w:t>
            </w:r>
            <w:proofErr w:type="spellStart"/>
            <w:r w:rsidRPr="002B223A">
              <w:rPr>
                <w:rFonts w:ascii="Calibri" w:hAnsi="Calibri" w:cs="Calibri"/>
                <w:sz w:val="22"/>
                <w:szCs w:val="22"/>
              </w:rPr>
              <w:t>Committee</w:t>
            </w:r>
            <w:proofErr w:type="spellEnd"/>
            <w:r w:rsidRPr="002B223A">
              <w:rPr>
                <w:rFonts w:ascii="Calibri" w:hAnsi="Calibri" w:cs="Calibri"/>
                <w:sz w:val="22"/>
                <w:szCs w:val="22"/>
              </w:rPr>
              <w:t xml:space="preserve"> on </w:t>
            </w:r>
            <w:proofErr w:type="spellStart"/>
            <w:r w:rsidRPr="002B223A">
              <w:rPr>
                <w:rFonts w:ascii="Calibri" w:hAnsi="Calibri" w:cs="Calibri"/>
                <w:sz w:val="22"/>
                <w:szCs w:val="22"/>
              </w:rPr>
              <w:t>psychosocial</w:t>
            </w:r>
            <w:proofErr w:type="spellEnd"/>
            <w:r w:rsidRPr="002B223A">
              <w:rPr>
                <w:rFonts w:ascii="Calibri" w:hAnsi="Calibri" w:cs="Calibri"/>
                <w:sz w:val="22"/>
                <w:szCs w:val="22"/>
              </w:rPr>
              <w:t xml:space="preserve"> </w:t>
            </w:r>
            <w:proofErr w:type="spellStart"/>
            <w:r w:rsidRPr="002B223A">
              <w:rPr>
                <w:rFonts w:ascii="Calibri" w:hAnsi="Calibri" w:cs="Calibri"/>
                <w:sz w:val="22"/>
                <w:szCs w:val="22"/>
              </w:rPr>
              <w:t>aspects</w:t>
            </w:r>
            <w:proofErr w:type="spellEnd"/>
            <w:r w:rsidRPr="002B223A">
              <w:rPr>
                <w:rFonts w:ascii="Calibri" w:hAnsi="Calibri" w:cs="Calibri"/>
                <w:sz w:val="22"/>
                <w:szCs w:val="22"/>
              </w:rPr>
              <w:t xml:space="preserve"> </w:t>
            </w:r>
            <w:proofErr w:type="spellStart"/>
            <w:r w:rsidRPr="002B223A">
              <w:rPr>
                <w:rFonts w:ascii="Calibri" w:hAnsi="Calibri" w:cs="Calibri"/>
                <w:sz w:val="22"/>
                <w:szCs w:val="22"/>
              </w:rPr>
              <w:t>of</w:t>
            </w:r>
            <w:proofErr w:type="spellEnd"/>
            <w:r w:rsidRPr="002B223A">
              <w:rPr>
                <w:rFonts w:ascii="Calibri" w:hAnsi="Calibri" w:cs="Calibri"/>
                <w:sz w:val="22"/>
                <w:szCs w:val="22"/>
              </w:rPr>
              <w:t xml:space="preserve"> </w:t>
            </w:r>
            <w:proofErr w:type="spellStart"/>
            <w:r w:rsidRPr="002B223A">
              <w:rPr>
                <w:rFonts w:ascii="Calibri" w:hAnsi="Calibri" w:cs="Calibri"/>
                <w:sz w:val="22"/>
                <w:szCs w:val="22"/>
              </w:rPr>
              <w:t>child</w:t>
            </w:r>
            <w:proofErr w:type="spellEnd"/>
            <w:r w:rsidRPr="002B223A">
              <w:rPr>
                <w:rFonts w:ascii="Calibri" w:hAnsi="Calibri" w:cs="Calibri"/>
                <w:sz w:val="22"/>
                <w:szCs w:val="22"/>
              </w:rPr>
              <w:t xml:space="preserve"> </w:t>
            </w:r>
            <w:proofErr w:type="spellStart"/>
            <w:r w:rsidRPr="002B223A">
              <w:rPr>
                <w:rFonts w:ascii="Calibri" w:hAnsi="Calibri" w:cs="Calibri"/>
                <w:sz w:val="22"/>
                <w:szCs w:val="22"/>
              </w:rPr>
              <w:t>and</w:t>
            </w:r>
            <w:proofErr w:type="spellEnd"/>
            <w:r w:rsidRPr="002B223A">
              <w:rPr>
                <w:rFonts w:ascii="Calibri" w:hAnsi="Calibri" w:cs="Calibri"/>
                <w:sz w:val="22"/>
                <w:szCs w:val="22"/>
              </w:rPr>
              <w:t xml:space="preserve"> </w:t>
            </w:r>
            <w:proofErr w:type="spellStart"/>
            <w:r w:rsidRPr="002B223A">
              <w:rPr>
                <w:rFonts w:ascii="Calibri" w:hAnsi="Calibri" w:cs="Calibri"/>
                <w:sz w:val="22"/>
                <w:szCs w:val="22"/>
              </w:rPr>
              <w:t>family</w:t>
            </w:r>
            <w:proofErr w:type="spellEnd"/>
            <w:r w:rsidRPr="002B223A">
              <w:rPr>
                <w:rFonts w:ascii="Calibri" w:hAnsi="Calibri" w:cs="Calibri"/>
                <w:sz w:val="22"/>
                <w:szCs w:val="22"/>
              </w:rPr>
              <w:t xml:space="preserve"> </w:t>
            </w:r>
            <w:proofErr w:type="spellStart"/>
            <w:r w:rsidRPr="002B223A">
              <w:rPr>
                <w:rFonts w:ascii="Calibri" w:hAnsi="Calibri" w:cs="Calibri"/>
                <w:sz w:val="22"/>
                <w:szCs w:val="22"/>
              </w:rPr>
              <w:t>health</w:t>
            </w:r>
            <w:proofErr w:type="spellEnd"/>
            <w:r w:rsidRPr="002B223A">
              <w:rPr>
                <w:rFonts w:ascii="Calibri" w:hAnsi="Calibri" w:cs="Calibri"/>
                <w:sz w:val="22"/>
                <w:szCs w:val="22"/>
              </w:rPr>
              <w:t xml:space="preserve">, … Smith, J. (2018). </w:t>
            </w:r>
            <w:proofErr w:type="spellStart"/>
            <w:r w:rsidRPr="002B223A">
              <w:rPr>
                <w:rFonts w:ascii="Calibri" w:hAnsi="Calibri" w:cs="Calibri"/>
                <w:sz w:val="22"/>
                <w:szCs w:val="22"/>
              </w:rPr>
              <w:t>The</w:t>
            </w:r>
            <w:proofErr w:type="spellEnd"/>
            <w:r w:rsidRPr="002B223A">
              <w:rPr>
                <w:rFonts w:ascii="Calibri" w:hAnsi="Calibri" w:cs="Calibri"/>
                <w:sz w:val="22"/>
                <w:szCs w:val="22"/>
              </w:rPr>
              <w:t xml:space="preserve"> </w:t>
            </w:r>
            <w:proofErr w:type="spellStart"/>
            <w:r w:rsidRPr="002B223A">
              <w:rPr>
                <w:rFonts w:ascii="Calibri" w:hAnsi="Calibri" w:cs="Calibri"/>
                <w:sz w:val="22"/>
                <w:szCs w:val="22"/>
              </w:rPr>
              <w:t>Power</w:t>
            </w:r>
            <w:proofErr w:type="spellEnd"/>
            <w:r w:rsidRPr="002B223A">
              <w:rPr>
                <w:rFonts w:ascii="Calibri" w:hAnsi="Calibri" w:cs="Calibri"/>
                <w:sz w:val="22"/>
                <w:szCs w:val="22"/>
              </w:rPr>
              <w:t xml:space="preserve"> </w:t>
            </w:r>
            <w:proofErr w:type="spellStart"/>
            <w:r w:rsidRPr="002B223A">
              <w:rPr>
                <w:rFonts w:ascii="Calibri" w:hAnsi="Calibri" w:cs="Calibri"/>
                <w:sz w:val="22"/>
                <w:szCs w:val="22"/>
              </w:rPr>
              <w:t>of</w:t>
            </w:r>
            <w:proofErr w:type="spellEnd"/>
            <w:r w:rsidRPr="002B223A">
              <w:rPr>
                <w:rFonts w:ascii="Calibri" w:hAnsi="Calibri" w:cs="Calibri"/>
                <w:sz w:val="22"/>
                <w:szCs w:val="22"/>
              </w:rPr>
              <w:t xml:space="preserve"> </w:t>
            </w:r>
            <w:proofErr w:type="spellStart"/>
            <w:r w:rsidRPr="002B223A">
              <w:rPr>
                <w:rFonts w:ascii="Calibri" w:hAnsi="Calibri" w:cs="Calibri"/>
                <w:sz w:val="22"/>
                <w:szCs w:val="22"/>
              </w:rPr>
              <w:t>Play</w:t>
            </w:r>
            <w:proofErr w:type="spellEnd"/>
            <w:r w:rsidRPr="002B223A">
              <w:rPr>
                <w:rFonts w:ascii="Calibri" w:hAnsi="Calibri" w:cs="Calibri"/>
                <w:sz w:val="22"/>
                <w:szCs w:val="22"/>
              </w:rPr>
              <w:t xml:space="preserve">: A </w:t>
            </w:r>
            <w:proofErr w:type="spellStart"/>
            <w:r w:rsidRPr="002B223A">
              <w:rPr>
                <w:rFonts w:ascii="Calibri" w:hAnsi="Calibri" w:cs="Calibri"/>
                <w:sz w:val="22"/>
                <w:szCs w:val="22"/>
              </w:rPr>
              <w:t>Pediatric</w:t>
            </w:r>
            <w:proofErr w:type="spellEnd"/>
            <w:r w:rsidRPr="002B223A">
              <w:rPr>
                <w:rFonts w:ascii="Calibri" w:hAnsi="Calibri" w:cs="Calibri"/>
                <w:sz w:val="22"/>
                <w:szCs w:val="22"/>
              </w:rPr>
              <w:t xml:space="preserve"> Role in </w:t>
            </w:r>
            <w:proofErr w:type="spellStart"/>
            <w:r w:rsidRPr="002B223A">
              <w:rPr>
                <w:rFonts w:ascii="Calibri" w:hAnsi="Calibri" w:cs="Calibri"/>
                <w:sz w:val="22"/>
                <w:szCs w:val="22"/>
              </w:rPr>
              <w:t>Enhancing</w:t>
            </w:r>
            <w:proofErr w:type="spellEnd"/>
            <w:r w:rsidRPr="002B223A">
              <w:rPr>
                <w:rFonts w:ascii="Calibri" w:hAnsi="Calibri" w:cs="Calibri"/>
                <w:sz w:val="22"/>
                <w:szCs w:val="22"/>
              </w:rPr>
              <w:t xml:space="preserve"> </w:t>
            </w:r>
            <w:proofErr w:type="spellStart"/>
            <w:r w:rsidRPr="002B223A">
              <w:rPr>
                <w:rFonts w:ascii="Calibri" w:hAnsi="Calibri" w:cs="Calibri"/>
                <w:sz w:val="22"/>
                <w:szCs w:val="22"/>
              </w:rPr>
              <w:t>Development</w:t>
            </w:r>
            <w:proofErr w:type="spellEnd"/>
            <w:r w:rsidRPr="002B223A">
              <w:rPr>
                <w:rFonts w:ascii="Calibri" w:hAnsi="Calibri" w:cs="Calibri"/>
                <w:sz w:val="22"/>
                <w:szCs w:val="22"/>
              </w:rPr>
              <w:t xml:space="preserve"> in Young </w:t>
            </w:r>
            <w:proofErr w:type="spellStart"/>
            <w:r w:rsidRPr="002B223A">
              <w:rPr>
                <w:rFonts w:ascii="Calibri" w:hAnsi="Calibri" w:cs="Calibri"/>
                <w:sz w:val="22"/>
                <w:szCs w:val="22"/>
              </w:rPr>
              <w:t>Children</w:t>
            </w:r>
            <w:proofErr w:type="spellEnd"/>
            <w:r w:rsidRPr="002B223A">
              <w:rPr>
                <w:rFonts w:ascii="Calibri" w:hAnsi="Calibri" w:cs="Calibri"/>
                <w:sz w:val="22"/>
                <w:szCs w:val="22"/>
              </w:rPr>
              <w:t xml:space="preserve">. </w:t>
            </w:r>
            <w:proofErr w:type="spellStart"/>
            <w:r w:rsidRPr="002B223A">
              <w:rPr>
                <w:rFonts w:ascii="Calibri" w:hAnsi="Calibri" w:cs="Calibri"/>
                <w:i/>
                <w:sz w:val="22"/>
                <w:szCs w:val="22"/>
              </w:rPr>
              <w:t>Pediatrics</w:t>
            </w:r>
            <w:proofErr w:type="spellEnd"/>
            <w:r w:rsidRPr="002B223A">
              <w:rPr>
                <w:rFonts w:ascii="Calibri" w:hAnsi="Calibri" w:cs="Calibri"/>
                <w:i/>
                <w:sz w:val="22"/>
                <w:szCs w:val="22"/>
              </w:rPr>
              <w:t>, 142</w:t>
            </w:r>
            <w:r w:rsidRPr="002B223A">
              <w:rPr>
                <w:rFonts w:ascii="Calibri" w:hAnsi="Calibri" w:cs="Calibri"/>
                <w:sz w:val="22"/>
                <w:szCs w:val="22"/>
              </w:rPr>
              <w:t>(3), e20182058. Pridobljeno s https://doi.org/10.1542/peds.2018-2058</w:t>
            </w:r>
            <w:r>
              <w:rPr>
                <w:rFonts w:ascii="Calibri" w:hAnsi="Calibri" w:cs="Calibri"/>
                <w:sz w:val="22"/>
                <w:szCs w:val="22"/>
              </w:rPr>
              <w:t>.</w:t>
            </w:r>
          </w:p>
          <w:p w14:paraId="5B5A3679" w14:textId="77777777" w:rsidR="002B223A" w:rsidRPr="002B223A" w:rsidRDefault="002B223A" w:rsidP="002B223A">
            <w:pPr>
              <w:numPr>
                <w:ilvl w:val="0"/>
                <w:numId w:val="3"/>
              </w:numPr>
              <w:jc w:val="both"/>
              <w:rPr>
                <w:rFonts w:ascii="Calibri" w:hAnsi="Calibri" w:cs="Calibri"/>
                <w:sz w:val="22"/>
                <w:szCs w:val="22"/>
              </w:rPr>
            </w:pPr>
            <w:r w:rsidRPr="002B223A">
              <w:rPr>
                <w:rFonts w:ascii="Calibri" w:hAnsi="Calibri" w:cs="Calibri"/>
                <w:sz w:val="22"/>
                <w:szCs w:val="22"/>
              </w:rPr>
              <w:t xml:space="preserve">Marjanovič, Umek, L. in Fekonja, U. (2019). </w:t>
            </w:r>
            <w:r w:rsidRPr="002B223A">
              <w:rPr>
                <w:rFonts w:ascii="Calibri" w:hAnsi="Calibri" w:cs="Calibri"/>
                <w:i/>
                <w:sz w:val="22"/>
                <w:szCs w:val="22"/>
              </w:rPr>
              <w:t>Zgodbe otrok: Razvoj in spodbujanje pripovedovanja</w:t>
            </w:r>
            <w:r w:rsidRPr="002B223A">
              <w:rPr>
                <w:rFonts w:ascii="Calibri" w:hAnsi="Calibri" w:cs="Calibri"/>
                <w:sz w:val="22"/>
                <w:szCs w:val="22"/>
              </w:rPr>
              <w:t>. Ljubljana: Znanstvena založba Filozofske fakultete UL.</w:t>
            </w:r>
          </w:p>
          <w:p w14:paraId="7CAC8250" w14:textId="7775DE78" w:rsidR="00EA22E9" w:rsidRPr="002B223A" w:rsidRDefault="00EA22E9" w:rsidP="002B223A">
            <w:pPr>
              <w:ind w:left="720"/>
              <w:rPr>
                <w:rFonts w:ascii="Calibri" w:hAnsi="Calibri" w:cs="Calibri"/>
                <w:sz w:val="22"/>
                <w:szCs w:val="22"/>
              </w:rPr>
            </w:pPr>
          </w:p>
        </w:tc>
      </w:tr>
      <w:tr w:rsidR="00EA22E9" w:rsidRPr="008F7095" w14:paraId="5DF31117" w14:textId="77777777" w:rsidTr="006D0CCF">
        <w:trPr>
          <w:trHeight w:val="73"/>
        </w:trPr>
        <w:tc>
          <w:tcPr>
            <w:tcW w:w="4720" w:type="dxa"/>
            <w:gridSpan w:val="2"/>
            <w:tcBorders>
              <w:top w:val="nil"/>
              <w:left w:val="nil"/>
              <w:bottom w:val="single" w:sz="4" w:space="0" w:color="auto"/>
              <w:right w:val="nil"/>
            </w:tcBorders>
          </w:tcPr>
          <w:p w14:paraId="110FFD37" w14:textId="77777777" w:rsidR="00EA22E9" w:rsidRPr="008F7095" w:rsidRDefault="00EA22E9" w:rsidP="006D0CCF">
            <w:pPr>
              <w:rPr>
                <w:rFonts w:ascii="Calibri" w:hAnsi="Calibri" w:cs="Calibri"/>
                <w:b/>
                <w:bCs/>
                <w:sz w:val="22"/>
                <w:szCs w:val="22"/>
              </w:rPr>
            </w:pPr>
          </w:p>
          <w:p w14:paraId="5FE0A1B0" w14:textId="77777777" w:rsidR="00EA22E9" w:rsidRPr="008F7095" w:rsidRDefault="00EA22E9" w:rsidP="006D0CCF">
            <w:pPr>
              <w:rPr>
                <w:rFonts w:ascii="Calibri" w:hAnsi="Calibri" w:cs="Calibri"/>
                <w:b/>
                <w:sz w:val="22"/>
                <w:szCs w:val="22"/>
              </w:rPr>
            </w:pPr>
            <w:r w:rsidRPr="008F7095">
              <w:rPr>
                <w:rFonts w:ascii="Calibri" w:hAnsi="Calibri" w:cs="Calibri"/>
                <w:b/>
                <w:sz w:val="22"/>
                <w:szCs w:val="22"/>
              </w:rPr>
              <w:t>Cilji in kompetence:</w:t>
            </w:r>
          </w:p>
        </w:tc>
        <w:tc>
          <w:tcPr>
            <w:tcW w:w="152" w:type="dxa"/>
            <w:gridSpan w:val="2"/>
          </w:tcPr>
          <w:p w14:paraId="6B699379" w14:textId="77777777" w:rsidR="00EA22E9" w:rsidRPr="008F7095" w:rsidRDefault="00EA22E9" w:rsidP="006D0CCF">
            <w:pPr>
              <w:rPr>
                <w:rFonts w:ascii="Calibri" w:hAnsi="Calibri" w:cs="Calibri"/>
                <w:b/>
                <w:sz w:val="22"/>
                <w:szCs w:val="22"/>
              </w:rPr>
            </w:pPr>
          </w:p>
        </w:tc>
        <w:tc>
          <w:tcPr>
            <w:tcW w:w="4823" w:type="dxa"/>
            <w:gridSpan w:val="2"/>
            <w:tcBorders>
              <w:top w:val="nil"/>
              <w:left w:val="nil"/>
              <w:bottom w:val="single" w:sz="4" w:space="0" w:color="auto"/>
              <w:right w:val="nil"/>
            </w:tcBorders>
          </w:tcPr>
          <w:p w14:paraId="3FE9F23F" w14:textId="77777777" w:rsidR="00EA22E9" w:rsidRPr="008F7095" w:rsidRDefault="00EA22E9" w:rsidP="006D0CCF">
            <w:pPr>
              <w:rPr>
                <w:rFonts w:ascii="Calibri" w:hAnsi="Calibri" w:cs="Calibri"/>
                <w:b/>
                <w:sz w:val="22"/>
                <w:szCs w:val="22"/>
              </w:rPr>
            </w:pPr>
          </w:p>
          <w:p w14:paraId="7628FA9A" w14:textId="77777777" w:rsidR="00EA22E9" w:rsidRPr="008F7095" w:rsidRDefault="00EA22E9" w:rsidP="006D0CCF">
            <w:pPr>
              <w:rPr>
                <w:rFonts w:ascii="Calibri" w:hAnsi="Calibri" w:cs="Calibri"/>
                <w:b/>
                <w:sz w:val="22"/>
                <w:szCs w:val="22"/>
              </w:rPr>
            </w:pPr>
            <w:r w:rsidRPr="008F7095">
              <w:rPr>
                <w:rFonts w:ascii="Calibri" w:hAnsi="Calibri" w:cs="Calibri"/>
                <w:b/>
                <w:sz w:val="22"/>
                <w:szCs w:val="22"/>
                <w:lang w:val="en-GB"/>
              </w:rPr>
              <w:t>Objectives and competences</w:t>
            </w:r>
            <w:r w:rsidRPr="008F7095">
              <w:rPr>
                <w:rFonts w:ascii="Calibri" w:hAnsi="Calibri" w:cs="Calibri"/>
                <w:b/>
                <w:sz w:val="22"/>
                <w:szCs w:val="22"/>
              </w:rPr>
              <w:t>:</w:t>
            </w:r>
          </w:p>
        </w:tc>
      </w:tr>
      <w:tr w:rsidR="00EA22E9" w:rsidRPr="008F7095" w14:paraId="37C12E1B" w14:textId="77777777" w:rsidTr="006D0CCF">
        <w:trPr>
          <w:trHeight w:val="268"/>
        </w:trPr>
        <w:tc>
          <w:tcPr>
            <w:tcW w:w="4720" w:type="dxa"/>
            <w:gridSpan w:val="2"/>
            <w:tcBorders>
              <w:top w:val="single" w:sz="4" w:space="0" w:color="auto"/>
              <w:left w:val="single" w:sz="4" w:space="0" w:color="auto"/>
              <w:bottom w:val="single" w:sz="4" w:space="0" w:color="auto"/>
              <w:right w:val="single" w:sz="4" w:space="0" w:color="auto"/>
            </w:tcBorders>
          </w:tcPr>
          <w:p w14:paraId="2E37B454" w14:textId="77777777" w:rsidR="00EA22E9" w:rsidRPr="008F7095" w:rsidRDefault="00EA22E9" w:rsidP="006D0CCF">
            <w:pPr>
              <w:rPr>
                <w:rFonts w:ascii="Calibri" w:hAnsi="Calibri" w:cs="Calibri"/>
                <w:sz w:val="22"/>
                <w:szCs w:val="22"/>
                <w:u w:val="single"/>
              </w:rPr>
            </w:pPr>
            <w:r w:rsidRPr="008F7095">
              <w:rPr>
                <w:rFonts w:ascii="Calibri" w:hAnsi="Calibri" w:cs="Calibri"/>
                <w:sz w:val="22"/>
                <w:szCs w:val="22"/>
                <w:u w:val="single"/>
              </w:rPr>
              <w:t>Cilji:</w:t>
            </w:r>
          </w:p>
          <w:p w14:paraId="58B00659" w14:textId="77777777" w:rsidR="00EA22E9" w:rsidRPr="008F7095" w:rsidRDefault="00EA22E9" w:rsidP="00EA22E9">
            <w:pPr>
              <w:numPr>
                <w:ilvl w:val="0"/>
                <w:numId w:val="4"/>
              </w:numPr>
              <w:rPr>
                <w:rFonts w:ascii="Calibri" w:hAnsi="Calibri" w:cs="Calibri"/>
                <w:sz w:val="22"/>
                <w:szCs w:val="22"/>
              </w:rPr>
            </w:pPr>
            <w:r w:rsidRPr="008F7095">
              <w:rPr>
                <w:rFonts w:ascii="Calibri" w:hAnsi="Calibri" w:cs="Calibri"/>
                <w:sz w:val="22"/>
                <w:szCs w:val="22"/>
              </w:rPr>
              <w:t>spoznati glavne razvojno-psihološke teorije in njihovo uporabno vrednost za pedagoško prakso,</w:t>
            </w:r>
          </w:p>
          <w:p w14:paraId="3AEC9B8D" w14:textId="77777777" w:rsidR="00EA22E9" w:rsidRPr="008F7095" w:rsidRDefault="00EA22E9" w:rsidP="00EA22E9">
            <w:pPr>
              <w:numPr>
                <w:ilvl w:val="0"/>
                <w:numId w:val="4"/>
              </w:numPr>
              <w:rPr>
                <w:rFonts w:ascii="Calibri" w:hAnsi="Calibri" w:cs="Calibri"/>
                <w:sz w:val="22"/>
                <w:szCs w:val="22"/>
              </w:rPr>
            </w:pPr>
            <w:r w:rsidRPr="008F7095">
              <w:rPr>
                <w:rFonts w:ascii="Calibri" w:hAnsi="Calibri" w:cs="Calibri"/>
                <w:sz w:val="22"/>
                <w:szCs w:val="22"/>
              </w:rPr>
              <w:t>pridobiti razumevanja interakcijskega delovanja različnih dejavnikov razvoja,</w:t>
            </w:r>
          </w:p>
          <w:p w14:paraId="45EC5534" w14:textId="77777777" w:rsidR="00EA22E9" w:rsidRPr="008F7095" w:rsidRDefault="00EA22E9" w:rsidP="00EA22E9">
            <w:pPr>
              <w:numPr>
                <w:ilvl w:val="0"/>
                <w:numId w:val="4"/>
              </w:numPr>
              <w:rPr>
                <w:rFonts w:ascii="Calibri" w:hAnsi="Calibri" w:cs="Calibri"/>
                <w:sz w:val="22"/>
                <w:szCs w:val="22"/>
              </w:rPr>
            </w:pPr>
            <w:r w:rsidRPr="008F7095">
              <w:rPr>
                <w:rFonts w:ascii="Calibri" w:hAnsi="Calibri" w:cs="Calibri"/>
                <w:sz w:val="22"/>
                <w:szCs w:val="22"/>
              </w:rPr>
              <w:lastRenderedPageBreak/>
              <w:t>osvoji temeljna znanja o poteku, spoznavnega, socialnega, čustvenega in osebnostnega razvoja od spočetja do smrti, s poudarkom na otroštvu, ter pridobiti spretnosti za njihovo uporabo v pedagoški praksi,</w:t>
            </w:r>
          </w:p>
          <w:p w14:paraId="3E82EE8F" w14:textId="77777777" w:rsidR="00EA22E9" w:rsidRPr="008F7095" w:rsidRDefault="00EA22E9" w:rsidP="00EA22E9">
            <w:pPr>
              <w:numPr>
                <w:ilvl w:val="0"/>
                <w:numId w:val="4"/>
              </w:numPr>
              <w:rPr>
                <w:rFonts w:ascii="Calibri" w:hAnsi="Calibri" w:cs="Calibri"/>
                <w:sz w:val="22"/>
                <w:szCs w:val="22"/>
              </w:rPr>
            </w:pPr>
            <w:r w:rsidRPr="008F7095">
              <w:rPr>
                <w:rFonts w:ascii="Calibri" w:hAnsi="Calibri" w:cs="Calibri"/>
                <w:sz w:val="22"/>
                <w:szCs w:val="22"/>
              </w:rPr>
              <w:t>pridobiti razumevanje medosebnih razlik med posamezniki v različnih razvojnih obdobjih in pomen teh razlik za poučevanje in učenje.</w:t>
            </w:r>
          </w:p>
          <w:p w14:paraId="1F72F646" w14:textId="77777777" w:rsidR="00EA22E9" w:rsidRPr="008F7095" w:rsidRDefault="00EA22E9" w:rsidP="006D0CCF">
            <w:pPr>
              <w:tabs>
                <w:tab w:val="num" w:pos="180"/>
              </w:tabs>
              <w:ind w:left="180" w:hanging="180"/>
              <w:rPr>
                <w:rFonts w:ascii="Calibri" w:hAnsi="Calibri" w:cs="Calibri"/>
                <w:sz w:val="22"/>
                <w:szCs w:val="22"/>
              </w:rPr>
            </w:pPr>
          </w:p>
          <w:p w14:paraId="3EEBD31A" w14:textId="77777777" w:rsidR="00EA22E9" w:rsidRPr="008F7095" w:rsidRDefault="00EA22E9" w:rsidP="006D0CCF">
            <w:pPr>
              <w:rPr>
                <w:rFonts w:ascii="Calibri" w:hAnsi="Calibri" w:cs="Calibri"/>
                <w:sz w:val="22"/>
                <w:szCs w:val="22"/>
                <w:u w:val="single"/>
              </w:rPr>
            </w:pPr>
            <w:r w:rsidRPr="008F7095">
              <w:rPr>
                <w:rFonts w:ascii="Calibri" w:hAnsi="Calibri" w:cs="Calibri"/>
                <w:sz w:val="22"/>
                <w:szCs w:val="22"/>
              </w:rPr>
              <w:br w:type="page"/>
            </w:r>
            <w:r w:rsidRPr="008F7095">
              <w:rPr>
                <w:rFonts w:ascii="Calibri" w:hAnsi="Calibri" w:cs="Calibri"/>
                <w:sz w:val="22"/>
                <w:szCs w:val="22"/>
                <w:u w:val="single"/>
              </w:rPr>
              <w:t>Splošne kompetence:</w:t>
            </w:r>
          </w:p>
          <w:p w14:paraId="20072E48" w14:textId="77777777" w:rsidR="00EA22E9" w:rsidRPr="008F7095" w:rsidRDefault="00EA22E9" w:rsidP="00EA22E9">
            <w:pPr>
              <w:numPr>
                <w:ilvl w:val="0"/>
                <w:numId w:val="4"/>
              </w:numPr>
              <w:contextualSpacing/>
              <w:rPr>
                <w:rFonts w:ascii="Calibri" w:eastAsia="Calibri" w:hAnsi="Calibri" w:cs="Calibri"/>
                <w:sz w:val="22"/>
                <w:szCs w:val="22"/>
                <w:lang w:eastAsia="sl-SI"/>
              </w:rPr>
            </w:pPr>
            <w:r w:rsidRPr="008F7095">
              <w:rPr>
                <w:rFonts w:ascii="Calibri" w:eastAsia="Calibri" w:hAnsi="Calibri" w:cs="Calibri"/>
                <w:sz w:val="22"/>
                <w:szCs w:val="22"/>
                <w:lang w:eastAsia="sl-SI"/>
              </w:rPr>
              <w:t>prepoznavanje in razumevanje skupnih in individualnih značilnosti posameznikov v različnih razvojnih obdobjih,</w:t>
            </w:r>
          </w:p>
          <w:p w14:paraId="1CA03880" w14:textId="77777777" w:rsidR="00EA22E9" w:rsidRPr="008F7095" w:rsidRDefault="00EA22E9" w:rsidP="00EA22E9">
            <w:pPr>
              <w:numPr>
                <w:ilvl w:val="0"/>
                <w:numId w:val="4"/>
              </w:numPr>
              <w:contextualSpacing/>
              <w:rPr>
                <w:rFonts w:ascii="Calibri" w:eastAsia="Calibri" w:hAnsi="Calibri" w:cs="Calibri"/>
                <w:sz w:val="22"/>
                <w:szCs w:val="22"/>
                <w:lang w:eastAsia="sl-SI"/>
              </w:rPr>
            </w:pPr>
            <w:r w:rsidRPr="008F7095">
              <w:rPr>
                <w:rFonts w:ascii="Calibri" w:eastAsia="Calibri" w:hAnsi="Calibri" w:cs="Calibri"/>
                <w:sz w:val="22"/>
                <w:szCs w:val="22"/>
                <w:lang w:eastAsia="sl-SI"/>
              </w:rPr>
              <w:t>sposobnost pridobivanja različnih vrst informacij ter njihovo kritično vrednotenje in uporaba,</w:t>
            </w:r>
          </w:p>
          <w:p w14:paraId="1048960A" w14:textId="77777777" w:rsidR="00EA22E9" w:rsidRPr="008F7095" w:rsidRDefault="00EA22E9" w:rsidP="00EA22E9">
            <w:pPr>
              <w:numPr>
                <w:ilvl w:val="0"/>
                <w:numId w:val="4"/>
              </w:numPr>
              <w:contextualSpacing/>
              <w:rPr>
                <w:rFonts w:ascii="Calibri" w:eastAsia="Calibri" w:hAnsi="Calibri" w:cs="Calibri"/>
                <w:sz w:val="22"/>
                <w:szCs w:val="22"/>
                <w:lang w:eastAsia="sl-SI"/>
              </w:rPr>
            </w:pPr>
            <w:r w:rsidRPr="008F7095">
              <w:rPr>
                <w:rFonts w:ascii="Calibri" w:eastAsia="Calibri" w:hAnsi="Calibri" w:cs="Calibri"/>
                <w:sz w:val="22"/>
                <w:szCs w:val="22"/>
                <w:lang w:eastAsia="sl-SI"/>
              </w:rPr>
              <w:t>učinkovito in strokovno komuniciranje s posamezniki v pedagoški praksi ter širšo laično ali strokovno javnostjo.</w:t>
            </w:r>
          </w:p>
          <w:p w14:paraId="08CE6F91" w14:textId="77777777" w:rsidR="00EA22E9" w:rsidRPr="008F7095" w:rsidRDefault="00EA22E9" w:rsidP="006D0CCF">
            <w:pPr>
              <w:rPr>
                <w:rFonts w:ascii="Calibri" w:hAnsi="Calibri" w:cs="Calibri"/>
                <w:sz w:val="22"/>
                <w:szCs w:val="22"/>
              </w:rPr>
            </w:pPr>
          </w:p>
          <w:p w14:paraId="61CDCEAD" w14:textId="77777777" w:rsidR="00EA22E9" w:rsidRPr="008F7095" w:rsidRDefault="00EA22E9" w:rsidP="006D0CCF">
            <w:pPr>
              <w:rPr>
                <w:rFonts w:ascii="Calibri" w:hAnsi="Calibri" w:cs="Calibri"/>
                <w:sz w:val="22"/>
                <w:szCs w:val="22"/>
              </w:rPr>
            </w:pPr>
          </w:p>
          <w:p w14:paraId="7BB9BAB6" w14:textId="77777777" w:rsidR="00EA22E9" w:rsidRPr="008F7095" w:rsidRDefault="00EA22E9" w:rsidP="006D0CCF">
            <w:pPr>
              <w:rPr>
                <w:rFonts w:ascii="Calibri" w:hAnsi="Calibri" w:cs="Calibri"/>
                <w:sz w:val="22"/>
                <w:szCs w:val="22"/>
                <w:u w:val="single"/>
              </w:rPr>
            </w:pPr>
            <w:proofErr w:type="spellStart"/>
            <w:r w:rsidRPr="008F7095">
              <w:rPr>
                <w:rFonts w:ascii="Calibri" w:hAnsi="Calibri" w:cs="Calibri"/>
                <w:sz w:val="22"/>
                <w:szCs w:val="22"/>
                <w:u w:val="single"/>
              </w:rPr>
              <w:t>Predmetnospecifične</w:t>
            </w:r>
            <w:proofErr w:type="spellEnd"/>
            <w:r w:rsidRPr="008F7095">
              <w:rPr>
                <w:rFonts w:ascii="Calibri" w:hAnsi="Calibri" w:cs="Calibri"/>
                <w:sz w:val="22"/>
                <w:szCs w:val="22"/>
                <w:u w:val="single"/>
              </w:rPr>
              <w:t xml:space="preserve"> kompetence:</w:t>
            </w:r>
          </w:p>
          <w:p w14:paraId="0C89AB13" w14:textId="77777777" w:rsidR="00EA22E9" w:rsidRPr="008F7095" w:rsidRDefault="00EA22E9" w:rsidP="00EA22E9">
            <w:pPr>
              <w:numPr>
                <w:ilvl w:val="0"/>
                <w:numId w:val="9"/>
              </w:numPr>
              <w:tabs>
                <w:tab w:val="num" w:pos="284"/>
              </w:tabs>
              <w:ind w:left="284" w:hanging="284"/>
              <w:contextualSpacing/>
              <w:rPr>
                <w:rFonts w:ascii="Calibri" w:eastAsia="Calibri" w:hAnsi="Calibri" w:cs="Calibri"/>
                <w:sz w:val="22"/>
                <w:szCs w:val="22"/>
                <w:lang w:eastAsia="sl-SI"/>
              </w:rPr>
            </w:pPr>
            <w:r w:rsidRPr="008F7095">
              <w:rPr>
                <w:rFonts w:ascii="Calibri" w:eastAsia="Calibri" w:hAnsi="Calibri" w:cs="Calibri"/>
                <w:sz w:val="22"/>
                <w:szCs w:val="22"/>
                <w:lang w:eastAsia="sl-SI"/>
              </w:rPr>
              <w:t>poznavanje, kritično vrednotenje in uporaba različnih razvojno-psiholoških teoretskih perspektiv pri načrtovanju, izvajanju in evalvaciji poučevanja,</w:t>
            </w:r>
          </w:p>
          <w:p w14:paraId="0D13C4EF" w14:textId="77777777" w:rsidR="00EA22E9" w:rsidRPr="008F7095" w:rsidRDefault="00EA22E9" w:rsidP="00EA22E9">
            <w:pPr>
              <w:numPr>
                <w:ilvl w:val="0"/>
                <w:numId w:val="9"/>
              </w:numPr>
              <w:tabs>
                <w:tab w:val="num" w:pos="284"/>
              </w:tabs>
              <w:ind w:left="284" w:hanging="284"/>
              <w:contextualSpacing/>
              <w:rPr>
                <w:rFonts w:ascii="Calibri" w:eastAsia="Calibri" w:hAnsi="Calibri" w:cs="Calibri"/>
                <w:sz w:val="22"/>
                <w:szCs w:val="22"/>
                <w:lang w:eastAsia="sl-SI"/>
              </w:rPr>
            </w:pPr>
            <w:r w:rsidRPr="008F7095">
              <w:rPr>
                <w:rFonts w:ascii="Calibri" w:eastAsia="Calibri" w:hAnsi="Calibri" w:cs="Calibri"/>
                <w:sz w:val="22"/>
                <w:szCs w:val="22"/>
                <w:lang w:eastAsia="sl-SI"/>
              </w:rPr>
              <w:t>poznavanje in razumevanje razvojnih zakonitosti in medosebnih razlik  v sposobnostih, osebnosti, socialnem vedenju, družinskem okolju, ipd. od spočetja do smrti posameznika ter uporaba teh znanja v praksi v namene ustvarjanja spodbudnega učnega okolja,</w:t>
            </w:r>
          </w:p>
          <w:p w14:paraId="0B823E26" w14:textId="77777777" w:rsidR="00EA22E9" w:rsidRPr="008F7095" w:rsidRDefault="00EA22E9" w:rsidP="00EA22E9">
            <w:pPr>
              <w:numPr>
                <w:ilvl w:val="0"/>
                <w:numId w:val="9"/>
              </w:numPr>
              <w:tabs>
                <w:tab w:val="num" w:pos="284"/>
              </w:tabs>
              <w:ind w:left="284" w:hanging="284"/>
              <w:contextualSpacing/>
              <w:rPr>
                <w:rFonts w:ascii="Calibri" w:eastAsia="Calibri" w:hAnsi="Calibri" w:cs="Calibri"/>
                <w:sz w:val="22"/>
                <w:szCs w:val="22"/>
                <w:lang w:eastAsia="sl-SI"/>
              </w:rPr>
            </w:pPr>
            <w:r w:rsidRPr="008F7095">
              <w:rPr>
                <w:rFonts w:ascii="Calibri" w:hAnsi="Calibri" w:cs="Calibri"/>
                <w:sz w:val="22"/>
                <w:szCs w:val="22"/>
                <w:lang w:eastAsia="sl-SI"/>
              </w:rPr>
              <w:t>zmožnost ustreznega spodbujanja različnih področij razvoja z zagotavljanjem ustreznega fizičnega in socialnega okolja.</w:t>
            </w:r>
          </w:p>
        </w:tc>
        <w:tc>
          <w:tcPr>
            <w:tcW w:w="152" w:type="dxa"/>
            <w:gridSpan w:val="2"/>
            <w:tcBorders>
              <w:top w:val="nil"/>
              <w:left w:val="single" w:sz="4" w:space="0" w:color="auto"/>
              <w:bottom w:val="nil"/>
              <w:right w:val="single" w:sz="4" w:space="0" w:color="auto"/>
            </w:tcBorders>
          </w:tcPr>
          <w:p w14:paraId="6BB9E253" w14:textId="77777777" w:rsidR="00EA22E9" w:rsidRPr="008F7095" w:rsidRDefault="00EA22E9" w:rsidP="006D0CCF">
            <w:pPr>
              <w:rPr>
                <w:rFonts w:ascii="Calibri" w:hAnsi="Calibri" w:cs="Calibri"/>
                <w:b/>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46B26604" w14:textId="77777777" w:rsidR="00EA22E9" w:rsidRPr="008F7095" w:rsidRDefault="00EA22E9" w:rsidP="006D0CCF">
            <w:pPr>
              <w:rPr>
                <w:rFonts w:ascii="Calibri" w:hAnsi="Calibri" w:cs="Calibri"/>
                <w:sz w:val="22"/>
                <w:szCs w:val="22"/>
                <w:u w:val="single"/>
                <w:lang w:val="en-GB"/>
              </w:rPr>
            </w:pPr>
            <w:r w:rsidRPr="008F7095">
              <w:rPr>
                <w:rFonts w:ascii="Calibri" w:hAnsi="Calibri" w:cs="Calibri"/>
                <w:sz w:val="22"/>
                <w:szCs w:val="22"/>
                <w:u w:val="single"/>
                <w:lang w:val="en-GB"/>
              </w:rPr>
              <w:t>Objectives:</w:t>
            </w:r>
          </w:p>
          <w:p w14:paraId="0EF5BE3A" w14:textId="77777777" w:rsidR="00EA22E9" w:rsidRPr="008F7095" w:rsidRDefault="00EA22E9" w:rsidP="00EA22E9">
            <w:pPr>
              <w:numPr>
                <w:ilvl w:val="0"/>
                <w:numId w:val="9"/>
              </w:numPr>
              <w:tabs>
                <w:tab w:val="num" w:pos="518"/>
              </w:tabs>
              <w:ind w:left="518" w:hanging="284"/>
              <w:rPr>
                <w:rFonts w:ascii="Calibri" w:hAnsi="Calibri" w:cs="Calibri"/>
                <w:sz w:val="22"/>
                <w:szCs w:val="22"/>
                <w:lang w:val="en-GB"/>
              </w:rPr>
            </w:pPr>
            <w:r w:rsidRPr="008F7095">
              <w:rPr>
                <w:rFonts w:ascii="Calibri" w:hAnsi="Calibri" w:cs="Calibri"/>
                <w:sz w:val="22"/>
                <w:szCs w:val="22"/>
                <w:lang w:val="en-GB"/>
              </w:rPr>
              <w:t>to learn major theories of psychological development and their applicable value for educational practice;</w:t>
            </w:r>
          </w:p>
          <w:p w14:paraId="3D2FB271" w14:textId="77777777" w:rsidR="00EA22E9" w:rsidRPr="008F7095" w:rsidRDefault="00EA22E9" w:rsidP="00EA22E9">
            <w:pPr>
              <w:numPr>
                <w:ilvl w:val="0"/>
                <w:numId w:val="9"/>
              </w:numPr>
              <w:tabs>
                <w:tab w:val="num" w:pos="518"/>
              </w:tabs>
              <w:ind w:left="518" w:hanging="284"/>
              <w:rPr>
                <w:rFonts w:ascii="Calibri" w:hAnsi="Calibri" w:cs="Calibri"/>
                <w:sz w:val="22"/>
                <w:szCs w:val="22"/>
                <w:lang w:val="en-GB"/>
              </w:rPr>
            </w:pPr>
            <w:r w:rsidRPr="008F7095">
              <w:rPr>
                <w:rFonts w:ascii="Calibri" w:hAnsi="Calibri" w:cs="Calibri"/>
                <w:sz w:val="22"/>
                <w:szCs w:val="22"/>
                <w:lang w:val="en-GB"/>
              </w:rPr>
              <w:t>to acquire an understanding of interactional effects of different factors of development;</w:t>
            </w:r>
          </w:p>
          <w:p w14:paraId="524F1EF8" w14:textId="77777777" w:rsidR="00EA22E9" w:rsidRPr="008F7095" w:rsidRDefault="00EA22E9" w:rsidP="00EA22E9">
            <w:pPr>
              <w:numPr>
                <w:ilvl w:val="0"/>
                <w:numId w:val="9"/>
              </w:numPr>
              <w:tabs>
                <w:tab w:val="num" w:pos="518"/>
              </w:tabs>
              <w:ind w:left="518" w:hanging="284"/>
              <w:rPr>
                <w:rFonts w:ascii="Calibri" w:hAnsi="Calibri" w:cs="Calibri"/>
                <w:sz w:val="22"/>
                <w:szCs w:val="22"/>
                <w:lang w:val="en-GB"/>
              </w:rPr>
            </w:pPr>
            <w:r w:rsidRPr="008F7095">
              <w:rPr>
                <w:rFonts w:ascii="Calibri" w:hAnsi="Calibri" w:cs="Calibri"/>
                <w:sz w:val="22"/>
                <w:szCs w:val="22"/>
                <w:lang w:val="en-GB"/>
              </w:rPr>
              <w:lastRenderedPageBreak/>
              <w:t>to acquire the knowledge on cognitive, social, emotional, and personality development from conception till death (emphasis on childhood) and skills to use this knowledge in educational context;</w:t>
            </w:r>
          </w:p>
          <w:p w14:paraId="2140EAF6" w14:textId="77777777" w:rsidR="00EA22E9" w:rsidRPr="008F7095" w:rsidRDefault="00EA22E9" w:rsidP="00EA22E9">
            <w:pPr>
              <w:numPr>
                <w:ilvl w:val="0"/>
                <w:numId w:val="9"/>
              </w:numPr>
              <w:tabs>
                <w:tab w:val="num" w:pos="518"/>
              </w:tabs>
              <w:ind w:left="518" w:hanging="284"/>
              <w:rPr>
                <w:rFonts w:ascii="Calibri" w:hAnsi="Calibri" w:cs="Calibri"/>
                <w:sz w:val="22"/>
                <w:szCs w:val="22"/>
                <w:lang w:val="en-GB"/>
              </w:rPr>
            </w:pPr>
            <w:r w:rsidRPr="008F7095">
              <w:rPr>
                <w:rFonts w:ascii="Calibri" w:hAnsi="Calibri" w:cs="Calibri"/>
                <w:sz w:val="22"/>
                <w:szCs w:val="22"/>
                <w:lang w:val="en-GB"/>
              </w:rPr>
              <w:t xml:space="preserve">to gain understanding of individual differences in different developmental periods and the role of these differences in teaching and learning. </w:t>
            </w:r>
          </w:p>
          <w:p w14:paraId="23DE523C" w14:textId="77777777" w:rsidR="00EA22E9" w:rsidRPr="008F7095" w:rsidRDefault="00EA22E9" w:rsidP="006D0CCF">
            <w:pPr>
              <w:rPr>
                <w:rFonts w:ascii="Calibri" w:hAnsi="Calibri" w:cs="Calibri"/>
                <w:sz w:val="22"/>
                <w:szCs w:val="22"/>
              </w:rPr>
            </w:pPr>
          </w:p>
          <w:p w14:paraId="678B2FD1" w14:textId="77777777" w:rsidR="00EA22E9" w:rsidRPr="008F7095" w:rsidRDefault="00EA22E9" w:rsidP="006D0CCF">
            <w:pPr>
              <w:rPr>
                <w:rFonts w:ascii="Calibri" w:hAnsi="Calibri" w:cs="Calibri"/>
                <w:sz w:val="22"/>
                <w:szCs w:val="22"/>
                <w:u w:val="single"/>
                <w:lang w:val="en-GB"/>
              </w:rPr>
            </w:pPr>
            <w:r w:rsidRPr="008F7095">
              <w:rPr>
                <w:rFonts w:ascii="Calibri" w:hAnsi="Calibri" w:cs="Calibri"/>
                <w:sz w:val="22"/>
                <w:szCs w:val="22"/>
                <w:u w:val="single"/>
                <w:lang w:val="en-GB"/>
              </w:rPr>
              <w:t xml:space="preserve">General competences: </w:t>
            </w:r>
          </w:p>
          <w:p w14:paraId="0F77C4CE" w14:textId="77777777" w:rsidR="00EA22E9" w:rsidRPr="008F7095" w:rsidRDefault="00EA22E9" w:rsidP="00EA22E9">
            <w:pPr>
              <w:numPr>
                <w:ilvl w:val="0"/>
                <w:numId w:val="9"/>
              </w:numPr>
              <w:tabs>
                <w:tab w:val="num" w:pos="284"/>
              </w:tabs>
              <w:ind w:left="284" w:hanging="284"/>
              <w:contextualSpacing/>
              <w:rPr>
                <w:rFonts w:ascii="Calibri" w:eastAsia="Calibri" w:hAnsi="Calibri" w:cs="Calibri"/>
                <w:sz w:val="22"/>
                <w:szCs w:val="22"/>
                <w:lang w:val="en-GB" w:eastAsia="sl-SI"/>
              </w:rPr>
            </w:pPr>
            <w:r w:rsidRPr="008F7095">
              <w:rPr>
                <w:rFonts w:ascii="Calibri" w:eastAsia="Calibri" w:hAnsi="Calibri" w:cs="Calibri"/>
                <w:sz w:val="22"/>
                <w:szCs w:val="22"/>
                <w:lang w:val="en-GB" w:eastAsia="sl-SI"/>
              </w:rPr>
              <w:t>identifying and understanding common and individual characteristics of people in different developmental periods;</w:t>
            </w:r>
          </w:p>
          <w:p w14:paraId="4DE2B0C9" w14:textId="77777777" w:rsidR="00EA22E9" w:rsidRPr="008F7095" w:rsidRDefault="00EA22E9" w:rsidP="00EA22E9">
            <w:pPr>
              <w:numPr>
                <w:ilvl w:val="0"/>
                <w:numId w:val="9"/>
              </w:numPr>
              <w:tabs>
                <w:tab w:val="num" w:pos="284"/>
              </w:tabs>
              <w:ind w:left="284" w:hanging="284"/>
              <w:contextualSpacing/>
              <w:rPr>
                <w:rFonts w:ascii="Calibri" w:eastAsia="Calibri" w:hAnsi="Calibri" w:cs="Calibri"/>
                <w:sz w:val="22"/>
                <w:szCs w:val="22"/>
                <w:lang w:val="en-GB" w:eastAsia="sl-SI"/>
              </w:rPr>
            </w:pPr>
            <w:r w:rsidRPr="008F7095">
              <w:rPr>
                <w:rFonts w:ascii="Calibri" w:eastAsia="Calibri" w:hAnsi="Calibri" w:cs="Calibri"/>
                <w:sz w:val="22"/>
                <w:szCs w:val="22"/>
                <w:lang w:val="en-GB" w:eastAsia="sl-SI"/>
              </w:rPr>
              <w:t>the ability to acquire different types of information, their critical evaluation and application;</w:t>
            </w:r>
          </w:p>
          <w:p w14:paraId="68517633" w14:textId="77777777" w:rsidR="00EA22E9" w:rsidRPr="008F7095" w:rsidRDefault="00EA22E9" w:rsidP="00EA22E9">
            <w:pPr>
              <w:numPr>
                <w:ilvl w:val="0"/>
                <w:numId w:val="9"/>
              </w:numPr>
              <w:tabs>
                <w:tab w:val="num" w:pos="284"/>
              </w:tabs>
              <w:ind w:left="284" w:hanging="284"/>
              <w:contextualSpacing/>
              <w:rPr>
                <w:rFonts w:ascii="Calibri" w:eastAsia="Calibri" w:hAnsi="Calibri" w:cs="Calibri"/>
                <w:sz w:val="22"/>
                <w:szCs w:val="22"/>
                <w:lang w:val="en-GB" w:eastAsia="sl-SI"/>
              </w:rPr>
            </w:pPr>
            <w:r w:rsidRPr="008F7095">
              <w:rPr>
                <w:rFonts w:ascii="Calibri" w:eastAsia="Calibri" w:hAnsi="Calibri" w:cs="Calibri"/>
                <w:sz w:val="22"/>
                <w:szCs w:val="22"/>
                <w:lang w:val="en-GB" w:eastAsia="sl-SI"/>
              </w:rPr>
              <w:t>effective and professional communication with individuals in educational setting and wider lay or professional public.</w:t>
            </w:r>
          </w:p>
          <w:p w14:paraId="52E56223" w14:textId="77777777" w:rsidR="00EA22E9" w:rsidRPr="008F7095" w:rsidRDefault="00EA22E9" w:rsidP="006D0CCF">
            <w:pPr>
              <w:rPr>
                <w:rFonts w:ascii="Calibri" w:hAnsi="Calibri" w:cs="Calibri"/>
                <w:sz w:val="22"/>
                <w:szCs w:val="22"/>
              </w:rPr>
            </w:pPr>
          </w:p>
          <w:p w14:paraId="07547A01" w14:textId="77777777" w:rsidR="00EA22E9" w:rsidRPr="008F7095" w:rsidRDefault="00EA22E9" w:rsidP="006D0CCF">
            <w:pPr>
              <w:rPr>
                <w:rFonts w:ascii="Calibri" w:hAnsi="Calibri" w:cs="Calibri"/>
                <w:sz w:val="22"/>
                <w:szCs w:val="22"/>
              </w:rPr>
            </w:pPr>
          </w:p>
          <w:p w14:paraId="5043CB0F" w14:textId="77777777" w:rsidR="00EA22E9" w:rsidRPr="008F7095" w:rsidRDefault="00EA22E9" w:rsidP="006D0CCF">
            <w:pPr>
              <w:rPr>
                <w:rFonts w:ascii="Calibri" w:hAnsi="Calibri" w:cs="Calibri"/>
                <w:sz w:val="22"/>
                <w:szCs w:val="22"/>
              </w:rPr>
            </w:pPr>
          </w:p>
          <w:p w14:paraId="1BF195BD" w14:textId="77777777" w:rsidR="00EA22E9" w:rsidRPr="008F7095" w:rsidRDefault="00EA22E9" w:rsidP="006D0CCF">
            <w:pPr>
              <w:rPr>
                <w:rFonts w:ascii="Calibri" w:hAnsi="Calibri" w:cs="Calibri"/>
                <w:sz w:val="22"/>
                <w:szCs w:val="22"/>
                <w:u w:val="single"/>
                <w:lang w:val="en-GB"/>
              </w:rPr>
            </w:pPr>
            <w:r w:rsidRPr="008F7095">
              <w:rPr>
                <w:rFonts w:ascii="Calibri" w:hAnsi="Calibri" w:cs="Calibri"/>
                <w:sz w:val="22"/>
                <w:szCs w:val="22"/>
                <w:u w:val="single"/>
                <w:lang w:val="en-GB"/>
              </w:rPr>
              <w:t>Subject-specific competences:</w:t>
            </w:r>
          </w:p>
          <w:p w14:paraId="685C4C44" w14:textId="77777777" w:rsidR="00EA22E9" w:rsidRPr="008F7095" w:rsidRDefault="00EA22E9" w:rsidP="00EA22E9">
            <w:pPr>
              <w:numPr>
                <w:ilvl w:val="0"/>
                <w:numId w:val="9"/>
              </w:numPr>
              <w:tabs>
                <w:tab w:val="num" w:pos="284"/>
              </w:tabs>
              <w:ind w:left="284" w:hanging="284"/>
              <w:contextualSpacing/>
              <w:rPr>
                <w:rFonts w:ascii="Calibri" w:eastAsia="Calibri" w:hAnsi="Calibri" w:cs="Calibri"/>
                <w:sz w:val="22"/>
                <w:szCs w:val="22"/>
                <w:lang w:val="en-GB" w:eastAsia="sl-SI"/>
              </w:rPr>
            </w:pPr>
            <w:r w:rsidRPr="008F7095">
              <w:rPr>
                <w:rFonts w:ascii="Calibri" w:eastAsia="Calibri" w:hAnsi="Calibri" w:cs="Calibri"/>
                <w:sz w:val="22"/>
                <w:szCs w:val="22"/>
                <w:lang w:val="en-GB" w:eastAsia="sl-SI"/>
              </w:rPr>
              <w:t>knowledge, critical evaluation and application of different developmental perspectives in planning, performing and evaluating teaching;</w:t>
            </w:r>
          </w:p>
          <w:p w14:paraId="6923F8A7" w14:textId="77777777" w:rsidR="00EA22E9" w:rsidRPr="008F7095" w:rsidRDefault="00EA22E9" w:rsidP="00EA22E9">
            <w:pPr>
              <w:numPr>
                <w:ilvl w:val="0"/>
                <w:numId w:val="9"/>
              </w:numPr>
              <w:tabs>
                <w:tab w:val="num" w:pos="284"/>
              </w:tabs>
              <w:ind w:left="284" w:hanging="284"/>
              <w:contextualSpacing/>
              <w:rPr>
                <w:rFonts w:ascii="Calibri" w:eastAsia="Calibri" w:hAnsi="Calibri" w:cs="Calibri"/>
                <w:sz w:val="22"/>
                <w:szCs w:val="22"/>
                <w:lang w:val="en-GB" w:eastAsia="sl-SI"/>
              </w:rPr>
            </w:pPr>
            <w:r w:rsidRPr="008F7095">
              <w:rPr>
                <w:rFonts w:ascii="Calibri" w:eastAsia="Calibri" w:hAnsi="Calibri" w:cs="Calibri"/>
                <w:sz w:val="22"/>
                <w:szCs w:val="22"/>
                <w:lang w:val="en-GB" w:eastAsia="sl-SI"/>
              </w:rPr>
              <w:t>awareness and understanding of developmental principles and individual differences in abilities, personality, social behaviour, family environment, etc. from conception till death and application of knowledge in practice with the aim of creating effective and supporting learning environment;</w:t>
            </w:r>
          </w:p>
          <w:p w14:paraId="246AFDC0" w14:textId="77777777" w:rsidR="00EA22E9" w:rsidRPr="008F7095" w:rsidRDefault="00EA22E9" w:rsidP="00EA22E9">
            <w:pPr>
              <w:numPr>
                <w:ilvl w:val="0"/>
                <w:numId w:val="9"/>
              </w:numPr>
              <w:tabs>
                <w:tab w:val="num" w:pos="234"/>
              </w:tabs>
              <w:ind w:left="234" w:hanging="234"/>
              <w:rPr>
                <w:rFonts w:ascii="Calibri" w:hAnsi="Calibri" w:cs="Calibri"/>
                <w:sz w:val="22"/>
                <w:szCs w:val="22"/>
              </w:rPr>
            </w:pPr>
            <w:r w:rsidRPr="008F7095">
              <w:rPr>
                <w:rFonts w:ascii="Calibri" w:hAnsi="Calibri" w:cs="Calibri"/>
                <w:sz w:val="22"/>
                <w:szCs w:val="22"/>
                <w:lang w:val="en-GB"/>
              </w:rPr>
              <w:t>the ability to effectively promote different development areas by providing suitable physical and social environment.</w:t>
            </w:r>
          </w:p>
        </w:tc>
      </w:tr>
      <w:tr w:rsidR="00EA22E9" w:rsidRPr="008F7095" w14:paraId="58061C42" w14:textId="77777777" w:rsidTr="006D0CCF">
        <w:trPr>
          <w:trHeight w:val="117"/>
        </w:trPr>
        <w:tc>
          <w:tcPr>
            <w:tcW w:w="4730" w:type="dxa"/>
            <w:gridSpan w:val="3"/>
            <w:tcBorders>
              <w:top w:val="nil"/>
              <w:left w:val="nil"/>
              <w:bottom w:val="single" w:sz="4" w:space="0" w:color="auto"/>
              <w:right w:val="nil"/>
            </w:tcBorders>
          </w:tcPr>
          <w:p w14:paraId="07459315" w14:textId="77777777" w:rsidR="00EA22E9" w:rsidRPr="008F7095" w:rsidRDefault="00EA22E9" w:rsidP="006D0CCF">
            <w:pPr>
              <w:rPr>
                <w:rFonts w:ascii="Calibri" w:hAnsi="Calibri" w:cs="Calibri"/>
                <w:b/>
                <w:sz w:val="22"/>
                <w:szCs w:val="22"/>
              </w:rPr>
            </w:pPr>
          </w:p>
          <w:p w14:paraId="61D8A54A" w14:textId="77777777" w:rsidR="00EA22E9" w:rsidRPr="008F7095" w:rsidRDefault="00EA22E9" w:rsidP="006D0CCF">
            <w:pPr>
              <w:rPr>
                <w:rFonts w:ascii="Calibri" w:hAnsi="Calibri" w:cs="Calibri"/>
                <w:b/>
                <w:sz w:val="22"/>
                <w:szCs w:val="22"/>
              </w:rPr>
            </w:pPr>
            <w:r w:rsidRPr="008F7095">
              <w:rPr>
                <w:rFonts w:ascii="Calibri" w:hAnsi="Calibri" w:cs="Calibri"/>
                <w:b/>
                <w:sz w:val="22"/>
                <w:szCs w:val="22"/>
              </w:rPr>
              <w:t>Predvideni študijski rezultati:</w:t>
            </w:r>
          </w:p>
        </w:tc>
        <w:tc>
          <w:tcPr>
            <w:tcW w:w="142" w:type="dxa"/>
          </w:tcPr>
          <w:p w14:paraId="6537F28F" w14:textId="77777777" w:rsidR="00EA22E9" w:rsidRPr="008F7095" w:rsidRDefault="00EA22E9" w:rsidP="006D0CCF">
            <w:pPr>
              <w:rPr>
                <w:rFonts w:ascii="Calibri" w:hAnsi="Calibri" w:cs="Calibri"/>
                <w:b/>
                <w:sz w:val="22"/>
                <w:szCs w:val="22"/>
              </w:rPr>
            </w:pPr>
          </w:p>
          <w:p w14:paraId="6DFB9E20" w14:textId="77777777" w:rsidR="00EA22E9" w:rsidRPr="008F7095" w:rsidRDefault="00EA22E9" w:rsidP="006D0CCF">
            <w:pPr>
              <w:rPr>
                <w:rFonts w:ascii="Calibri" w:hAnsi="Calibri" w:cs="Calibri"/>
                <w:b/>
                <w:sz w:val="22"/>
                <w:szCs w:val="22"/>
              </w:rPr>
            </w:pPr>
          </w:p>
        </w:tc>
        <w:tc>
          <w:tcPr>
            <w:tcW w:w="4823" w:type="dxa"/>
            <w:gridSpan w:val="2"/>
            <w:tcBorders>
              <w:top w:val="nil"/>
              <w:left w:val="nil"/>
              <w:bottom w:val="single" w:sz="4" w:space="0" w:color="auto"/>
              <w:right w:val="nil"/>
            </w:tcBorders>
          </w:tcPr>
          <w:p w14:paraId="70DF9E56" w14:textId="77777777" w:rsidR="00EA22E9" w:rsidRPr="008F7095" w:rsidRDefault="00EA22E9" w:rsidP="006D0CCF">
            <w:pPr>
              <w:rPr>
                <w:rFonts w:ascii="Calibri" w:hAnsi="Calibri" w:cs="Calibri"/>
                <w:b/>
                <w:sz w:val="22"/>
                <w:szCs w:val="22"/>
              </w:rPr>
            </w:pPr>
          </w:p>
          <w:p w14:paraId="7EE02408" w14:textId="77777777" w:rsidR="00EA22E9" w:rsidRPr="008F7095" w:rsidRDefault="00EA22E9" w:rsidP="006D0CCF">
            <w:pPr>
              <w:rPr>
                <w:rFonts w:ascii="Calibri" w:hAnsi="Calibri" w:cs="Calibri"/>
                <w:b/>
                <w:sz w:val="22"/>
                <w:szCs w:val="22"/>
              </w:rPr>
            </w:pPr>
            <w:proofErr w:type="spellStart"/>
            <w:r w:rsidRPr="008F7095">
              <w:rPr>
                <w:rFonts w:ascii="Calibri" w:hAnsi="Calibri" w:cs="Calibri"/>
                <w:b/>
                <w:sz w:val="22"/>
                <w:szCs w:val="22"/>
              </w:rPr>
              <w:t>Intended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learning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outcomes</w:t>
            </w:r>
            <w:proofErr w:type="spellEnd"/>
            <w:r w:rsidRPr="008F7095">
              <w:rPr>
                <w:rFonts w:ascii="Calibri" w:hAnsi="Calibri" w:cs="Calibri"/>
                <w:b/>
                <w:sz w:val="22"/>
                <w:szCs w:val="22"/>
              </w:rPr>
              <w:t>:</w:t>
            </w:r>
          </w:p>
        </w:tc>
      </w:tr>
      <w:tr w:rsidR="00EA22E9" w:rsidRPr="008F7095" w14:paraId="5C9495AD" w14:textId="77777777" w:rsidTr="006D0CCF">
        <w:trPr>
          <w:trHeight w:val="268"/>
        </w:trPr>
        <w:tc>
          <w:tcPr>
            <w:tcW w:w="4730" w:type="dxa"/>
            <w:gridSpan w:val="3"/>
            <w:tcBorders>
              <w:top w:val="single" w:sz="4" w:space="0" w:color="auto"/>
              <w:left w:val="single" w:sz="4" w:space="0" w:color="auto"/>
              <w:bottom w:val="nil"/>
              <w:right w:val="single" w:sz="4" w:space="0" w:color="auto"/>
            </w:tcBorders>
          </w:tcPr>
          <w:p w14:paraId="5A90D4BC" w14:textId="77777777" w:rsidR="00EA22E9" w:rsidRPr="008F7095" w:rsidRDefault="00EA22E9" w:rsidP="006D0CCF">
            <w:pPr>
              <w:rPr>
                <w:rFonts w:ascii="Calibri" w:hAnsi="Calibri" w:cs="Calibri"/>
                <w:sz w:val="22"/>
                <w:szCs w:val="22"/>
                <w:u w:val="single"/>
              </w:rPr>
            </w:pPr>
            <w:r w:rsidRPr="008F7095">
              <w:rPr>
                <w:rFonts w:ascii="Calibri" w:hAnsi="Calibri" w:cs="Calibri"/>
                <w:sz w:val="22"/>
                <w:szCs w:val="22"/>
                <w:u w:val="single"/>
              </w:rPr>
              <w:t>Znanje in razumevanje:</w:t>
            </w:r>
          </w:p>
          <w:p w14:paraId="030F2A5F" w14:textId="77777777" w:rsidR="00EA22E9" w:rsidRPr="008F7095" w:rsidRDefault="00EA22E9" w:rsidP="006D0CCF">
            <w:pPr>
              <w:contextualSpacing/>
              <w:rPr>
                <w:rFonts w:ascii="Calibri" w:eastAsia="Calibri" w:hAnsi="Calibri" w:cs="Calibri"/>
                <w:sz w:val="22"/>
                <w:szCs w:val="22"/>
                <w:lang w:eastAsia="sl-SI"/>
              </w:rPr>
            </w:pPr>
            <w:r w:rsidRPr="008F7095">
              <w:rPr>
                <w:rFonts w:ascii="Calibri" w:eastAsia="Calibri" w:hAnsi="Calibri" w:cs="Calibri"/>
                <w:sz w:val="22"/>
                <w:szCs w:val="22"/>
                <w:u w:val="single"/>
                <w:lang w:eastAsia="sl-SI"/>
              </w:rPr>
              <w:t>Študent/-</w:t>
            </w:r>
            <w:proofErr w:type="spellStart"/>
            <w:r w:rsidRPr="008F7095">
              <w:rPr>
                <w:rFonts w:ascii="Calibri" w:eastAsia="Calibri" w:hAnsi="Calibri" w:cs="Calibri"/>
                <w:sz w:val="22"/>
                <w:szCs w:val="22"/>
                <w:u w:val="single"/>
                <w:lang w:eastAsia="sl-SI"/>
              </w:rPr>
              <w:t>ka</w:t>
            </w:r>
            <w:proofErr w:type="spellEnd"/>
            <w:r w:rsidRPr="008F7095">
              <w:rPr>
                <w:rFonts w:ascii="Calibri" w:eastAsia="Calibri" w:hAnsi="Calibri" w:cs="Calibri"/>
                <w:sz w:val="22"/>
                <w:szCs w:val="22"/>
                <w:u w:val="single"/>
                <w:lang w:eastAsia="sl-SI"/>
              </w:rPr>
              <w:t>:</w:t>
            </w:r>
          </w:p>
          <w:p w14:paraId="5B973034" w14:textId="46A556E6" w:rsidR="00EA22E9" w:rsidRPr="008F7095" w:rsidRDefault="00EA22E9" w:rsidP="00EA22E9">
            <w:pPr>
              <w:numPr>
                <w:ilvl w:val="0"/>
                <w:numId w:val="12"/>
              </w:numPr>
              <w:contextualSpacing/>
              <w:rPr>
                <w:rFonts w:ascii="Calibri" w:eastAsia="Calibri" w:hAnsi="Calibri" w:cs="Calibri"/>
                <w:sz w:val="22"/>
                <w:szCs w:val="22"/>
                <w:lang w:eastAsia="sl-SI"/>
              </w:rPr>
            </w:pPr>
            <w:r w:rsidRPr="008F7095">
              <w:rPr>
                <w:rFonts w:ascii="Calibri" w:eastAsia="Calibri" w:hAnsi="Calibri" w:cs="Calibri"/>
                <w:sz w:val="22"/>
                <w:szCs w:val="22"/>
                <w:lang w:eastAsia="sl-SI"/>
              </w:rPr>
              <w:t>pozna glavne</w:t>
            </w:r>
            <w:r w:rsidR="00216DC9">
              <w:rPr>
                <w:rFonts w:ascii="Calibri" w:eastAsia="Calibri" w:hAnsi="Calibri" w:cs="Calibri"/>
                <w:sz w:val="22"/>
                <w:szCs w:val="22"/>
                <w:lang w:eastAsia="sl-SI"/>
              </w:rPr>
              <w:t xml:space="preserve"> </w:t>
            </w:r>
            <w:r w:rsidRPr="008F7095">
              <w:rPr>
                <w:rFonts w:ascii="Calibri" w:eastAsia="Calibri" w:hAnsi="Calibri" w:cs="Calibri"/>
                <w:sz w:val="22"/>
                <w:szCs w:val="22"/>
                <w:lang w:eastAsia="sl-SI"/>
              </w:rPr>
              <w:t>značilnosti različnih razvojno-psiholoških teorij in razume njihovo uporabno vrednost za pedagoško prakso,</w:t>
            </w:r>
          </w:p>
          <w:p w14:paraId="3F863084" w14:textId="77777777" w:rsidR="00EA22E9" w:rsidRPr="008F7095" w:rsidRDefault="00EA22E9" w:rsidP="00EA22E9">
            <w:pPr>
              <w:numPr>
                <w:ilvl w:val="0"/>
                <w:numId w:val="5"/>
              </w:numPr>
              <w:contextualSpacing/>
              <w:rPr>
                <w:rFonts w:ascii="Calibri" w:eastAsia="Calibri" w:hAnsi="Calibri" w:cs="Calibri"/>
                <w:sz w:val="22"/>
                <w:szCs w:val="22"/>
                <w:lang w:eastAsia="sl-SI"/>
              </w:rPr>
            </w:pPr>
            <w:r w:rsidRPr="008F7095">
              <w:rPr>
                <w:rFonts w:ascii="Calibri" w:eastAsia="Calibri" w:hAnsi="Calibri" w:cs="Calibri"/>
                <w:sz w:val="22"/>
                <w:szCs w:val="22"/>
                <w:lang w:eastAsia="sl-SI"/>
              </w:rPr>
              <w:lastRenderedPageBreak/>
              <w:t>se zaveda pomena in medsebojnega interakcijskega delovanja različnih dejavnikov razvoja,</w:t>
            </w:r>
          </w:p>
          <w:p w14:paraId="1E6312BD" w14:textId="77777777" w:rsidR="00EA22E9" w:rsidRPr="008F7095" w:rsidRDefault="00EA22E9" w:rsidP="00EA22E9">
            <w:pPr>
              <w:numPr>
                <w:ilvl w:val="0"/>
                <w:numId w:val="5"/>
              </w:numPr>
              <w:contextualSpacing/>
              <w:rPr>
                <w:rFonts w:ascii="Calibri" w:eastAsia="Calibri" w:hAnsi="Calibri" w:cs="Calibri"/>
                <w:sz w:val="22"/>
                <w:szCs w:val="22"/>
                <w:lang w:eastAsia="sl-SI"/>
              </w:rPr>
            </w:pPr>
            <w:r w:rsidRPr="008F7095">
              <w:rPr>
                <w:rFonts w:ascii="Calibri" w:eastAsia="Calibri" w:hAnsi="Calibri" w:cs="Calibri"/>
                <w:sz w:val="22"/>
                <w:szCs w:val="22"/>
                <w:lang w:eastAsia="sl-SI"/>
              </w:rPr>
              <w:t>pozna temeljne razvojne zakonitosti posameznih razvojnih obdobij, hkrati pa razume ogromne medosebne razlike med posamezniki vzdolž različnih vidikov razvoja ter ima spretnosti za uporabo teh znanj v pedagoški praksi,</w:t>
            </w:r>
          </w:p>
          <w:p w14:paraId="1F1085B7" w14:textId="77777777" w:rsidR="00EA22E9" w:rsidRPr="008F7095" w:rsidRDefault="00EA22E9" w:rsidP="00EA22E9">
            <w:pPr>
              <w:numPr>
                <w:ilvl w:val="0"/>
                <w:numId w:val="5"/>
              </w:numPr>
              <w:rPr>
                <w:rFonts w:ascii="Calibri" w:hAnsi="Calibri" w:cs="Calibri"/>
                <w:sz w:val="22"/>
                <w:szCs w:val="22"/>
              </w:rPr>
            </w:pPr>
            <w:r w:rsidRPr="008F7095">
              <w:rPr>
                <w:rFonts w:ascii="Calibri" w:hAnsi="Calibri" w:cs="Calibri"/>
                <w:sz w:val="22"/>
                <w:szCs w:val="22"/>
              </w:rPr>
              <w:t>kritično presoja razliko med laičnim, anekdotskim in stereotipnim razumevanjem značilnosti posameznikov v različnih razvojnih obdobjih na eni strani ter znanstvenimi empiričnimi dokazi na drugi strani.</w:t>
            </w:r>
          </w:p>
        </w:tc>
        <w:tc>
          <w:tcPr>
            <w:tcW w:w="142" w:type="dxa"/>
            <w:tcBorders>
              <w:top w:val="nil"/>
              <w:left w:val="single" w:sz="4" w:space="0" w:color="auto"/>
              <w:bottom w:val="nil"/>
              <w:right w:val="single" w:sz="4" w:space="0" w:color="auto"/>
            </w:tcBorders>
          </w:tcPr>
          <w:p w14:paraId="44E871BC" w14:textId="77777777" w:rsidR="00EA22E9" w:rsidRPr="008F7095" w:rsidRDefault="00EA22E9" w:rsidP="006D0CCF">
            <w:pPr>
              <w:rPr>
                <w:rFonts w:ascii="Calibri" w:hAnsi="Calibri" w:cs="Calibri"/>
                <w:sz w:val="22"/>
                <w:szCs w:val="22"/>
              </w:rPr>
            </w:pPr>
          </w:p>
          <w:p w14:paraId="144A5D23" w14:textId="77777777" w:rsidR="00EA22E9" w:rsidRPr="008F7095" w:rsidRDefault="00EA22E9" w:rsidP="006D0CCF">
            <w:pPr>
              <w:rPr>
                <w:rFonts w:ascii="Calibri" w:hAnsi="Calibri" w:cs="Calibri"/>
                <w:sz w:val="22"/>
                <w:szCs w:val="22"/>
              </w:rPr>
            </w:pPr>
          </w:p>
          <w:p w14:paraId="738610EB" w14:textId="77777777" w:rsidR="00EA22E9" w:rsidRPr="008F7095" w:rsidRDefault="00EA22E9" w:rsidP="006D0CCF">
            <w:pPr>
              <w:rPr>
                <w:rFonts w:ascii="Calibri" w:hAnsi="Calibri" w:cs="Calibri"/>
                <w:sz w:val="22"/>
                <w:szCs w:val="22"/>
              </w:rPr>
            </w:pPr>
          </w:p>
        </w:tc>
        <w:tc>
          <w:tcPr>
            <w:tcW w:w="4823" w:type="dxa"/>
            <w:gridSpan w:val="2"/>
            <w:tcBorders>
              <w:top w:val="single" w:sz="4" w:space="0" w:color="auto"/>
              <w:left w:val="single" w:sz="4" w:space="0" w:color="auto"/>
              <w:bottom w:val="nil"/>
              <w:right w:val="single" w:sz="4" w:space="0" w:color="auto"/>
            </w:tcBorders>
          </w:tcPr>
          <w:p w14:paraId="3AE50013" w14:textId="77777777" w:rsidR="00EA22E9" w:rsidRPr="008F7095" w:rsidRDefault="00EA22E9" w:rsidP="006D0CCF">
            <w:pPr>
              <w:rPr>
                <w:rFonts w:ascii="Calibri" w:hAnsi="Calibri" w:cs="Calibri"/>
                <w:sz w:val="22"/>
                <w:szCs w:val="22"/>
                <w:lang w:val="en-GB"/>
              </w:rPr>
            </w:pPr>
            <w:r w:rsidRPr="008F7095">
              <w:rPr>
                <w:rFonts w:ascii="Calibri" w:hAnsi="Calibri" w:cs="Calibri"/>
                <w:sz w:val="22"/>
                <w:szCs w:val="22"/>
                <w:u w:val="single"/>
                <w:lang w:val="en-GB"/>
              </w:rPr>
              <w:t>Knowledge and understanding</w:t>
            </w:r>
            <w:r w:rsidRPr="008F7095">
              <w:rPr>
                <w:rFonts w:ascii="Calibri" w:hAnsi="Calibri" w:cs="Calibri"/>
                <w:sz w:val="22"/>
                <w:szCs w:val="22"/>
                <w:lang w:val="en-GB"/>
              </w:rPr>
              <w:t>:</w:t>
            </w:r>
          </w:p>
          <w:p w14:paraId="409C641F" w14:textId="77777777" w:rsidR="00EA22E9" w:rsidRPr="008F7095" w:rsidRDefault="00EA22E9" w:rsidP="006D0CCF">
            <w:pPr>
              <w:rPr>
                <w:rFonts w:ascii="Calibri" w:hAnsi="Calibri" w:cs="Calibri"/>
                <w:sz w:val="22"/>
                <w:szCs w:val="22"/>
                <w:lang w:val="en-GB"/>
              </w:rPr>
            </w:pPr>
            <w:r w:rsidRPr="008F7095">
              <w:rPr>
                <w:rFonts w:ascii="Calibri" w:hAnsi="Calibri" w:cs="Calibri"/>
                <w:sz w:val="22"/>
                <w:szCs w:val="22"/>
                <w:lang w:val="en-GB"/>
              </w:rPr>
              <w:t>The students:</w:t>
            </w:r>
          </w:p>
          <w:p w14:paraId="6F368105" w14:textId="77777777" w:rsidR="00EA22E9" w:rsidRPr="008F7095" w:rsidRDefault="00EA22E9" w:rsidP="00EA22E9">
            <w:pPr>
              <w:numPr>
                <w:ilvl w:val="0"/>
                <w:numId w:val="9"/>
              </w:numPr>
              <w:tabs>
                <w:tab w:val="num" w:pos="284"/>
              </w:tabs>
              <w:ind w:left="284" w:hanging="284"/>
              <w:contextualSpacing/>
              <w:rPr>
                <w:rFonts w:ascii="Calibri" w:eastAsia="Calibri" w:hAnsi="Calibri" w:cs="Calibri"/>
                <w:sz w:val="22"/>
                <w:szCs w:val="22"/>
                <w:lang w:val="en-GB" w:eastAsia="sl-SI"/>
              </w:rPr>
            </w:pPr>
            <w:r w:rsidRPr="008F7095">
              <w:rPr>
                <w:rFonts w:ascii="Calibri" w:eastAsia="Calibri" w:hAnsi="Calibri" w:cs="Calibri"/>
                <w:sz w:val="22"/>
                <w:szCs w:val="22"/>
                <w:lang w:val="en-GB" w:eastAsia="sl-SI"/>
              </w:rPr>
              <w:t>know the principal characteristics of major theories of development and understands their applied value for educational practice;</w:t>
            </w:r>
          </w:p>
          <w:p w14:paraId="54ECF6D5" w14:textId="77777777" w:rsidR="00EA22E9" w:rsidRPr="008F7095" w:rsidRDefault="00EA22E9" w:rsidP="00EA22E9">
            <w:pPr>
              <w:numPr>
                <w:ilvl w:val="0"/>
                <w:numId w:val="9"/>
              </w:numPr>
              <w:tabs>
                <w:tab w:val="num" w:pos="284"/>
              </w:tabs>
              <w:ind w:left="284" w:hanging="284"/>
              <w:contextualSpacing/>
              <w:rPr>
                <w:rFonts w:ascii="Calibri" w:eastAsia="Calibri" w:hAnsi="Calibri" w:cs="Calibri"/>
                <w:sz w:val="22"/>
                <w:szCs w:val="22"/>
                <w:lang w:val="en-GB" w:eastAsia="sl-SI"/>
              </w:rPr>
            </w:pPr>
            <w:r w:rsidRPr="008F7095">
              <w:rPr>
                <w:rFonts w:ascii="Calibri" w:eastAsia="Calibri" w:hAnsi="Calibri" w:cs="Calibri"/>
                <w:sz w:val="22"/>
                <w:szCs w:val="22"/>
                <w:lang w:val="en-GB" w:eastAsia="sl-SI"/>
              </w:rPr>
              <w:t>are aware of the role and mutual effects of different development factors;</w:t>
            </w:r>
          </w:p>
          <w:p w14:paraId="75DC3FC9" w14:textId="77777777" w:rsidR="00EA22E9" w:rsidRPr="008F7095" w:rsidRDefault="00EA22E9" w:rsidP="00EA22E9">
            <w:pPr>
              <w:numPr>
                <w:ilvl w:val="0"/>
                <w:numId w:val="9"/>
              </w:numPr>
              <w:tabs>
                <w:tab w:val="num" w:pos="284"/>
              </w:tabs>
              <w:ind w:left="284" w:hanging="284"/>
              <w:contextualSpacing/>
              <w:rPr>
                <w:rFonts w:ascii="Calibri" w:eastAsia="Calibri" w:hAnsi="Calibri" w:cs="Calibri"/>
                <w:sz w:val="22"/>
                <w:szCs w:val="22"/>
                <w:lang w:val="en-GB" w:eastAsia="sl-SI"/>
              </w:rPr>
            </w:pPr>
            <w:r w:rsidRPr="008F7095">
              <w:rPr>
                <w:rFonts w:ascii="Calibri" w:eastAsia="Calibri" w:hAnsi="Calibri" w:cs="Calibri"/>
                <w:sz w:val="22"/>
                <w:szCs w:val="22"/>
                <w:lang w:val="en-GB" w:eastAsia="sl-SI"/>
              </w:rPr>
              <w:lastRenderedPageBreak/>
              <w:t>know the fundamental developmental principles of all developmental periods, comprehend huge individual differences in various aspects of development, and have the skills to transfer this knowledge into educational setting;</w:t>
            </w:r>
          </w:p>
          <w:p w14:paraId="0F5D29DA" w14:textId="77777777" w:rsidR="00EA22E9" w:rsidRPr="008F7095" w:rsidRDefault="00EA22E9" w:rsidP="00EA22E9">
            <w:pPr>
              <w:numPr>
                <w:ilvl w:val="0"/>
                <w:numId w:val="9"/>
              </w:numPr>
              <w:tabs>
                <w:tab w:val="num" w:pos="284"/>
              </w:tabs>
              <w:ind w:left="284" w:hanging="284"/>
              <w:contextualSpacing/>
              <w:rPr>
                <w:rFonts w:ascii="Calibri" w:eastAsia="Calibri" w:hAnsi="Calibri" w:cs="Calibri"/>
                <w:sz w:val="22"/>
                <w:szCs w:val="22"/>
                <w:lang w:val="en-GB" w:eastAsia="sl-SI"/>
              </w:rPr>
            </w:pPr>
            <w:r w:rsidRPr="008F7095">
              <w:rPr>
                <w:rFonts w:ascii="Calibri" w:eastAsia="Calibri" w:hAnsi="Calibri" w:cs="Calibri"/>
                <w:sz w:val="22"/>
                <w:szCs w:val="22"/>
                <w:lang w:val="en-GB" w:eastAsia="sl-SI"/>
              </w:rPr>
              <w:t>critically consider the difference between lay, anecdotal and stereotypical understanding of characteristics of individuals in different developmental periods on the one side and scientific empirical evidence on the other side.</w:t>
            </w:r>
          </w:p>
          <w:p w14:paraId="637805D2" w14:textId="77777777" w:rsidR="00EA22E9" w:rsidRPr="008F7095" w:rsidRDefault="00EA22E9" w:rsidP="006D0CCF">
            <w:pPr>
              <w:rPr>
                <w:rFonts w:ascii="Calibri" w:hAnsi="Calibri" w:cs="Calibri"/>
                <w:sz w:val="22"/>
                <w:szCs w:val="22"/>
                <w:lang w:val="en-GB"/>
              </w:rPr>
            </w:pPr>
          </w:p>
        </w:tc>
      </w:tr>
      <w:tr w:rsidR="00EA22E9" w:rsidRPr="008F7095" w14:paraId="463F29E8" w14:textId="77777777" w:rsidTr="006D0CCF">
        <w:trPr>
          <w:trHeight w:val="87"/>
        </w:trPr>
        <w:tc>
          <w:tcPr>
            <w:tcW w:w="4730" w:type="dxa"/>
            <w:gridSpan w:val="3"/>
            <w:tcBorders>
              <w:top w:val="nil"/>
              <w:left w:val="single" w:sz="4" w:space="0" w:color="auto"/>
              <w:bottom w:val="single" w:sz="4" w:space="0" w:color="auto"/>
              <w:right w:val="single" w:sz="4" w:space="0" w:color="auto"/>
            </w:tcBorders>
          </w:tcPr>
          <w:p w14:paraId="3B7B4B86" w14:textId="77777777" w:rsidR="00EA22E9" w:rsidRPr="008F7095" w:rsidRDefault="00EA22E9" w:rsidP="006D0CCF">
            <w:pPr>
              <w:rPr>
                <w:rFonts w:ascii="Calibri" w:hAnsi="Calibri" w:cs="Calibri"/>
                <w:sz w:val="22"/>
                <w:szCs w:val="22"/>
              </w:rPr>
            </w:pPr>
          </w:p>
        </w:tc>
        <w:tc>
          <w:tcPr>
            <w:tcW w:w="142" w:type="dxa"/>
            <w:tcBorders>
              <w:top w:val="nil"/>
              <w:left w:val="single" w:sz="4" w:space="0" w:color="auto"/>
              <w:bottom w:val="nil"/>
              <w:right w:val="single" w:sz="4" w:space="0" w:color="auto"/>
            </w:tcBorders>
          </w:tcPr>
          <w:p w14:paraId="3A0FF5F2" w14:textId="77777777" w:rsidR="00EA22E9" w:rsidRPr="008F7095" w:rsidRDefault="00EA22E9" w:rsidP="006D0CCF">
            <w:pPr>
              <w:rPr>
                <w:rFonts w:ascii="Calibri" w:hAnsi="Calibri" w:cs="Calibri"/>
                <w:b/>
                <w:sz w:val="22"/>
                <w:szCs w:val="22"/>
              </w:rPr>
            </w:pPr>
          </w:p>
        </w:tc>
        <w:tc>
          <w:tcPr>
            <w:tcW w:w="4823" w:type="dxa"/>
            <w:gridSpan w:val="2"/>
            <w:tcBorders>
              <w:top w:val="nil"/>
              <w:left w:val="single" w:sz="4" w:space="0" w:color="auto"/>
              <w:bottom w:val="single" w:sz="4" w:space="0" w:color="auto"/>
              <w:right w:val="single" w:sz="4" w:space="0" w:color="auto"/>
            </w:tcBorders>
          </w:tcPr>
          <w:p w14:paraId="5630AD66" w14:textId="77777777" w:rsidR="00EA22E9" w:rsidRPr="008F7095" w:rsidRDefault="00EA22E9" w:rsidP="006D0CCF">
            <w:pPr>
              <w:rPr>
                <w:rFonts w:ascii="Calibri" w:hAnsi="Calibri" w:cs="Calibri"/>
                <w:sz w:val="22"/>
                <w:szCs w:val="22"/>
              </w:rPr>
            </w:pPr>
          </w:p>
        </w:tc>
      </w:tr>
      <w:tr w:rsidR="00EA22E9" w:rsidRPr="008F7095" w14:paraId="7790D959" w14:textId="77777777" w:rsidTr="006D0CCF">
        <w:tc>
          <w:tcPr>
            <w:tcW w:w="4730" w:type="dxa"/>
            <w:gridSpan w:val="3"/>
            <w:tcBorders>
              <w:top w:val="nil"/>
              <w:left w:val="nil"/>
              <w:bottom w:val="single" w:sz="4" w:space="0" w:color="auto"/>
              <w:right w:val="nil"/>
            </w:tcBorders>
          </w:tcPr>
          <w:p w14:paraId="61829076" w14:textId="77777777" w:rsidR="00EA22E9" w:rsidRPr="008F7095" w:rsidRDefault="00EA22E9" w:rsidP="006D0CCF">
            <w:pPr>
              <w:rPr>
                <w:rFonts w:ascii="Calibri" w:hAnsi="Calibri" w:cs="Calibri"/>
                <w:b/>
                <w:sz w:val="22"/>
                <w:szCs w:val="22"/>
              </w:rPr>
            </w:pPr>
          </w:p>
          <w:p w14:paraId="0C73A756" w14:textId="77777777" w:rsidR="00EA22E9" w:rsidRPr="008F7095" w:rsidRDefault="00EA22E9" w:rsidP="006D0CCF">
            <w:pPr>
              <w:rPr>
                <w:rFonts w:ascii="Calibri" w:hAnsi="Calibri" w:cs="Calibri"/>
                <w:b/>
                <w:sz w:val="22"/>
                <w:szCs w:val="22"/>
              </w:rPr>
            </w:pPr>
            <w:r w:rsidRPr="008F7095">
              <w:rPr>
                <w:rFonts w:ascii="Calibri" w:hAnsi="Calibri" w:cs="Calibri"/>
                <w:b/>
                <w:sz w:val="22"/>
                <w:szCs w:val="22"/>
              </w:rPr>
              <w:t>Metode poučevanja in učenja:</w:t>
            </w:r>
          </w:p>
        </w:tc>
        <w:tc>
          <w:tcPr>
            <w:tcW w:w="142" w:type="dxa"/>
          </w:tcPr>
          <w:p w14:paraId="2BA226A1" w14:textId="77777777" w:rsidR="00EA22E9" w:rsidRPr="008F7095" w:rsidRDefault="00EA22E9" w:rsidP="006D0CCF">
            <w:pPr>
              <w:rPr>
                <w:rFonts w:ascii="Calibri" w:hAnsi="Calibri" w:cs="Calibri"/>
                <w:b/>
                <w:sz w:val="22"/>
                <w:szCs w:val="22"/>
              </w:rPr>
            </w:pPr>
          </w:p>
          <w:p w14:paraId="17AD93B2" w14:textId="77777777" w:rsidR="00EA22E9" w:rsidRPr="008F7095" w:rsidRDefault="00EA22E9" w:rsidP="006D0CCF">
            <w:pPr>
              <w:rPr>
                <w:rFonts w:ascii="Calibri" w:hAnsi="Calibri" w:cs="Calibri"/>
                <w:b/>
                <w:sz w:val="22"/>
                <w:szCs w:val="22"/>
              </w:rPr>
            </w:pPr>
          </w:p>
        </w:tc>
        <w:tc>
          <w:tcPr>
            <w:tcW w:w="4823" w:type="dxa"/>
            <w:gridSpan w:val="2"/>
            <w:tcBorders>
              <w:top w:val="nil"/>
              <w:left w:val="nil"/>
              <w:bottom w:val="single" w:sz="4" w:space="0" w:color="auto"/>
              <w:right w:val="nil"/>
            </w:tcBorders>
          </w:tcPr>
          <w:p w14:paraId="0DE4B5B7" w14:textId="77777777" w:rsidR="00EA22E9" w:rsidRPr="008F7095" w:rsidRDefault="00EA22E9" w:rsidP="006D0CCF">
            <w:pPr>
              <w:rPr>
                <w:rFonts w:ascii="Calibri" w:hAnsi="Calibri" w:cs="Calibri"/>
                <w:b/>
                <w:sz w:val="22"/>
                <w:szCs w:val="22"/>
              </w:rPr>
            </w:pPr>
          </w:p>
          <w:p w14:paraId="7E385818" w14:textId="77777777" w:rsidR="00EA22E9" w:rsidRPr="008F7095" w:rsidRDefault="00EA22E9" w:rsidP="006D0CCF">
            <w:pPr>
              <w:rPr>
                <w:rFonts w:ascii="Calibri" w:hAnsi="Calibri" w:cs="Calibri"/>
                <w:b/>
                <w:sz w:val="22"/>
                <w:szCs w:val="22"/>
              </w:rPr>
            </w:pPr>
            <w:proofErr w:type="spellStart"/>
            <w:r w:rsidRPr="008F7095">
              <w:rPr>
                <w:rFonts w:ascii="Calibri" w:hAnsi="Calibri" w:cs="Calibri"/>
                <w:b/>
                <w:sz w:val="22"/>
                <w:szCs w:val="22"/>
              </w:rPr>
              <w:t>Learning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and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teaching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methods</w:t>
            </w:r>
            <w:proofErr w:type="spellEnd"/>
            <w:r w:rsidRPr="008F7095">
              <w:rPr>
                <w:rFonts w:ascii="Calibri" w:hAnsi="Calibri" w:cs="Calibri"/>
                <w:b/>
                <w:sz w:val="22"/>
                <w:szCs w:val="22"/>
              </w:rPr>
              <w:t>:</w:t>
            </w:r>
          </w:p>
        </w:tc>
      </w:tr>
      <w:tr w:rsidR="00EA22E9" w:rsidRPr="008F7095" w14:paraId="1458919F" w14:textId="77777777" w:rsidTr="006D0CCF">
        <w:trPr>
          <w:trHeight w:val="728"/>
        </w:trPr>
        <w:tc>
          <w:tcPr>
            <w:tcW w:w="4730" w:type="dxa"/>
            <w:gridSpan w:val="3"/>
            <w:tcBorders>
              <w:top w:val="single" w:sz="4" w:space="0" w:color="auto"/>
              <w:left w:val="single" w:sz="4" w:space="0" w:color="auto"/>
              <w:bottom w:val="single" w:sz="4" w:space="0" w:color="auto"/>
              <w:right w:val="single" w:sz="4" w:space="0" w:color="auto"/>
            </w:tcBorders>
          </w:tcPr>
          <w:p w14:paraId="73003E9B" w14:textId="77777777" w:rsidR="00EA22E9" w:rsidRPr="008F7095" w:rsidRDefault="00EA22E9" w:rsidP="00EA22E9">
            <w:pPr>
              <w:numPr>
                <w:ilvl w:val="0"/>
                <w:numId w:val="6"/>
              </w:numPr>
              <w:rPr>
                <w:rFonts w:ascii="Calibri" w:hAnsi="Calibri" w:cs="Calibri"/>
                <w:sz w:val="22"/>
                <w:szCs w:val="22"/>
              </w:rPr>
            </w:pPr>
            <w:r w:rsidRPr="008F7095">
              <w:rPr>
                <w:rFonts w:ascii="Calibri" w:hAnsi="Calibri" w:cs="Calibri"/>
                <w:sz w:val="22"/>
                <w:szCs w:val="22"/>
              </w:rPr>
              <w:t>predavanja,</w:t>
            </w:r>
          </w:p>
          <w:p w14:paraId="0EDDD549" w14:textId="77777777" w:rsidR="00EA22E9" w:rsidRPr="008F7095" w:rsidRDefault="00EA22E9" w:rsidP="00EA22E9">
            <w:pPr>
              <w:numPr>
                <w:ilvl w:val="0"/>
                <w:numId w:val="6"/>
              </w:numPr>
              <w:rPr>
                <w:rFonts w:ascii="Calibri" w:hAnsi="Calibri" w:cs="Calibri"/>
                <w:color w:val="000000"/>
                <w:sz w:val="22"/>
                <w:szCs w:val="22"/>
              </w:rPr>
            </w:pPr>
            <w:r w:rsidRPr="008F7095">
              <w:rPr>
                <w:rFonts w:ascii="Calibri" w:hAnsi="Calibri" w:cs="Calibri"/>
                <w:color w:val="000000"/>
                <w:sz w:val="22"/>
                <w:szCs w:val="22"/>
              </w:rPr>
              <w:t>diskusije,</w:t>
            </w:r>
          </w:p>
          <w:p w14:paraId="5784755E" w14:textId="77777777" w:rsidR="00EA22E9" w:rsidRPr="008F7095" w:rsidRDefault="00EA22E9" w:rsidP="00EA22E9">
            <w:pPr>
              <w:numPr>
                <w:ilvl w:val="0"/>
                <w:numId w:val="6"/>
              </w:numPr>
              <w:rPr>
                <w:rFonts w:ascii="Calibri" w:hAnsi="Calibri" w:cs="Calibri"/>
                <w:color w:val="000000"/>
                <w:sz w:val="22"/>
                <w:szCs w:val="22"/>
              </w:rPr>
            </w:pPr>
            <w:r w:rsidRPr="008F7095">
              <w:rPr>
                <w:rFonts w:ascii="Calibri" w:hAnsi="Calibri" w:cs="Calibri"/>
                <w:color w:val="000000"/>
                <w:sz w:val="22"/>
                <w:szCs w:val="22"/>
              </w:rPr>
              <w:t>skupinsko projektno delo,</w:t>
            </w:r>
          </w:p>
          <w:p w14:paraId="795902A7" w14:textId="77777777" w:rsidR="00EA22E9" w:rsidRPr="008F7095" w:rsidRDefault="00EA22E9" w:rsidP="00EA22E9">
            <w:pPr>
              <w:numPr>
                <w:ilvl w:val="0"/>
                <w:numId w:val="6"/>
              </w:numPr>
              <w:rPr>
                <w:rFonts w:ascii="Calibri" w:hAnsi="Calibri" w:cs="Calibri"/>
                <w:color w:val="000000"/>
                <w:sz w:val="22"/>
                <w:szCs w:val="22"/>
              </w:rPr>
            </w:pPr>
            <w:r w:rsidRPr="008F7095">
              <w:rPr>
                <w:rFonts w:ascii="Calibri" w:hAnsi="Calibri" w:cs="Calibri"/>
                <w:color w:val="000000"/>
                <w:sz w:val="22"/>
                <w:szCs w:val="22"/>
              </w:rPr>
              <w:t>laboratorijske vaje,</w:t>
            </w:r>
          </w:p>
          <w:p w14:paraId="4AC4F323" w14:textId="77777777" w:rsidR="00EA22E9" w:rsidRPr="008F7095" w:rsidRDefault="00EA22E9" w:rsidP="00EA22E9">
            <w:pPr>
              <w:numPr>
                <w:ilvl w:val="0"/>
                <w:numId w:val="6"/>
              </w:numPr>
              <w:rPr>
                <w:rFonts w:ascii="Calibri" w:hAnsi="Calibri" w:cs="Calibri"/>
                <w:color w:val="000000"/>
                <w:sz w:val="22"/>
                <w:szCs w:val="22"/>
              </w:rPr>
            </w:pPr>
            <w:r w:rsidRPr="008F7095">
              <w:rPr>
                <w:rFonts w:ascii="Calibri" w:hAnsi="Calibri" w:cs="Calibri"/>
                <w:color w:val="000000"/>
                <w:sz w:val="22"/>
                <w:szCs w:val="22"/>
              </w:rPr>
              <w:t>analiza video posnetkov in otroških, izdelkov.</w:t>
            </w:r>
          </w:p>
        </w:tc>
        <w:tc>
          <w:tcPr>
            <w:tcW w:w="142" w:type="dxa"/>
            <w:tcBorders>
              <w:top w:val="nil"/>
              <w:left w:val="single" w:sz="4" w:space="0" w:color="auto"/>
              <w:bottom w:val="nil"/>
              <w:right w:val="single" w:sz="4" w:space="0" w:color="auto"/>
            </w:tcBorders>
          </w:tcPr>
          <w:p w14:paraId="66204FF1" w14:textId="77777777" w:rsidR="00EA22E9" w:rsidRPr="008F7095" w:rsidRDefault="00EA22E9" w:rsidP="006D0CCF">
            <w:pPr>
              <w:rPr>
                <w:rFonts w:ascii="Calibri" w:hAnsi="Calibri" w:cs="Calibri"/>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2456E721" w14:textId="77777777" w:rsidR="00EA22E9" w:rsidRPr="008F7095" w:rsidRDefault="00EA22E9" w:rsidP="00EA22E9">
            <w:pPr>
              <w:numPr>
                <w:ilvl w:val="0"/>
                <w:numId w:val="10"/>
              </w:numPr>
              <w:rPr>
                <w:rFonts w:ascii="Calibri" w:hAnsi="Calibri" w:cs="Calibri"/>
                <w:color w:val="000000"/>
                <w:sz w:val="22"/>
                <w:szCs w:val="22"/>
                <w:lang w:val="en-GB"/>
              </w:rPr>
            </w:pPr>
            <w:r w:rsidRPr="008F7095">
              <w:rPr>
                <w:rFonts w:ascii="Calibri" w:hAnsi="Calibri" w:cs="Calibri"/>
                <w:color w:val="000000"/>
                <w:sz w:val="22"/>
                <w:szCs w:val="22"/>
                <w:lang w:val="en-GB"/>
              </w:rPr>
              <w:t>lectures,</w:t>
            </w:r>
          </w:p>
          <w:p w14:paraId="1B0FB129" w14:textId="77777777" w:rsidR="00EA22E9" w:rsidRPr="008F7095" w:rsidRDefault="00EA22E9" w:rsidP="00EA22E9">
            <w:pPr>
              <w:numPr>
                <w:ilvl w:val="0"/>
                <w:numId w:val="10"/>
              </w:numPr>
              <w:rPr>
                <w:rFonts w:ascii="Calibri" w:hAnsi="Calibri" w:cs="Calibri"/>
                <w:color w:val="000000"/>
                <w:sz w:val="22"/>
                <w:szCs w:val="22"/>
                <w:lang w:val="en-GB"/>
              </w:rPr>
            </w:pPr>
            <w:r w:rsidRPr="008F7095">
              <w:rPr>
                <w:rFonts w:ascii="Calibri" w:hAnsi="Calibri" w:cs="Calibri"/>
                <w:color w:val="000000"/>
                <w:sz w:val="22"/>
                <w:szCs w:val="22"/>
                <w:lang w:val="en-GB"/>
              </w:rPr>
              <w:t>discussion,</w:t>
            </w:r>
          </w:p>
          <w:p w14:paraId="187542A3" w14:textId="77777777" w:rsidR="00EA22E9" w:rsidRPr="008F7095" w:rsidRDefault="00EA22E9" w:rsidP="00EA22E9">
            <w:pPr>
              <w:numPr>
                <w:ilvl w:val="0"/>
                <w:numId w:val="10"/>
              </w:numPr>
              <w:rPr>
                <w:rFonts w:ascii="Calibri" w:hAnsi="Calibri" w:cs="Calibri"/>
                <w:color w:val="000000"/>
                <w:sz w:val="22"/>
                <w:szCs w:val="22"/>
                <w:lang w:val="en-GB"/>
              </w:rPr>
            </w:pPr>
            <w:r w:rsidRPr="008F7095">
              <w:rPr>
                <w:rFonts w:ascii="Calibri" w:hAnsi="Calibri" w:cs="Calibri"/>
                <w:color w:val="000000"/>
                <w:sz w:val="22"/>
                <w:szCs w:val="22"/>
                <w:lang w:val="en-GB"/>
              </w:rPr>
              <w:t>group project work,</w:t>
            </w:r>
          </w:p>
          <w:p w14:paraId="77BF143A" w14:textId="77777777" w:rsidR="00EA22E9" w:rsidRPr="008F7095" w:rsidRDefault="00EA22E9" w:rsidP="00EA22E9">
            <w:pPr>
              <w:numPr>
                <w:ilvl w:val="0"/>
                <w:numId w:val="10"/>
              </w:numPr>
              <w:rPr>
                <w:rFonts w:ascii="Calibri" w:hAnsi="Calibri" w:cs="Calibri"/>
                <w:color w:val="000000"/>
                <w:sz w:val="22"/>
                <w:szCs w:val="22"/>
                <w:lang w:val="en-GB"/>
              </w:rPr>
            </w:pPr>
            <w:r w:rsidRPr="008F7095">
              <w:rPr>
                <w:rFonts w:ascii="Calibri" w:hAnsi="Calibri" w:cs="Calibri"/>
                <w:color w:val="000000"/>
                <w:sz w:val="22"/>
                <w:szCs w:val="22"/>
                <w:lang w:val="en-GB"/>
              </w:rPr>
              <w:t>lab practice,</w:t>
            </w:r>
          </w:p>
          <w:p w14:paraId="2E34996B" w14:textId="77777777" w:rsidR="00EA22E9" w:rsidRPr="008F7095" w:rsidRDefault="00EA22E9" w:rsidP="00EA22E9">
            <w:pPr>
              <w:numPr>
                <w:ilvl w:val="0"/>
                <w:numId w:val="10"/>
              </w:numPr>
              <w:rPr>
                <w:rFonts w:ascii="Calibri" w:hAnsi="Calibri" w:cs="Calibri"/>
                <w:sz w:val="22"/>
                <w:szCs w:val="22"/>
                <w:lang w:val="en-GB"/>
              </w:rPr>
            </w:pPr>
            <w:r w:rsidRPr="008F7095">
              <w:rPr>
                <w:rFonts w:ascii="Calibri" w:hAnsi="Calibri" w:cs="Calibri"/>
                <w:color w:val="000000"/>
                <w:sz w:val="22"/>
                <w:szCs w:val="22"/>
                <w:lang w:val="en-GB"/>
              </w:rPr>
              <w:t>analyses of video tapes and children’s creations.</w:t>
            </w:r>
          </w:p>
        </w:tc>
      </w:tr>
      <w:tr w:rsidR="00EA22E9" w:rsidRPr="008F7095" w14:paraId="31843D26" w14:textId="77777777" w:rsidTr="006D0CCF">
        <w:tc>
          <w:tcPr>
            <w:tcW w:w="4023" w:type="dxa"/>
            <w:tcBorders>
              <w:top w:val="nil"/>
              <w:left w:val="nil"/>
              <w:bottom w:val="single" w:sz="4" w:space="0" w:color="auto"/>
              <w:right w:val="nil"/>
            </w:tcBorders>
          </w:tcPr>
          <w:p w14:paraId="2DBF0D7D" w14:textId="77777777" w:rsidR="00EA22E9" w:rsidRPr="008F7095" w:rsidRDefault="00EA22E9" w:rsidP="006D0CCF">
            <w:pPr>
              <w:rPr>
                <w:rFonts w:ascii="Calibri" w:hAnsi="Calibri" w:cs="Calibri"/>
                <w:b/>
                <w:sz w:val="22"/>
                <w:szCs w:val="22"/>
              </w:rPr>
            </w:pPr>
          </w:p>
          <w:p w14:paraId="063297F2" w14:textId="77777777" w:rsidR="00EA22E9" w:rsidRPr="008F7095" w:rsidRDefault="00EA22E9" w:rsidP="006D0CCF">
            <w:pPr>
              <w:rPr>
                <w:rFonts w:ascii="Calibri" w:hAnsi="Calibri" w:cs="Calibri"/>
                <w:b/>
                <w:sz w:val="22"/>
                <w:szCs w:val="22"/>
              </w:rPr>
            </w:pPr>
            <w:r w:rsidRPr="008F7095">
              <w:rPr>
                <w:rFonts w:ascii="Calibri" w:hAnsi="Calibri" w:cs="Calibri"/>
                <w:b/>
                <w:sz w:val="22"/>
                <w:szCs w:val="22"/>
              </w:rPr>
              <w:t>Načini ocenjevanja:</w:t>
            </w:r>
          </w:p>
        </w:tc>
        <w:tc>
          <w:tcPr>
            <w:tcW w:w="1560" w:type="dxa"/>
            <w:gridSpan w:val="4"/>
            <w:tcBorders>
              <w:top w:val="nil"/>
              <w:left w:val="nil"/>
              <w:bottom w:val="single" w:sz="4" w:space="0" w:color="auto"/>
              <w:right w:val="nil"/>
            </w:tcBorders>
          </w:tcPr>
          <w:p w14:paraId="6FE51904" w14:textId="77777777" w:rsidR="00EA22E9" w:rsidRPr="008F7095" w:rsidRDefault="00EA22E9" w:rsidP="006D0CCF">
            <w:pPr>
              <w:rPr>
                <w:rFonts w:ascii="Calibri" w:hAnsi="Calibri" w:cs="Calibri"/>
                <w:sz w:val="22"/>
                <w:szCs w:val="22"/>
              </w:rPr>
            </w:pPr>
            <w:r w:rsidRPr="008F7095">
              <w:rPr>
                <w:rFonts w:ascii="Calibri" w:hAnsi="Calibri" w:cs="Calibri"/>
                <w:sz w:val="22"/>
                <w:szCs w:val="22"/>
              </w:rPr>
              <w:t>Delež (v %) /</w:t>
            </w:r>
          </w:p>
          <w:p w14:paraId="38D0560F" w14:textId="77777777" w:rsidR="00EA22E9" w:rsidRPr="008F7095" w:rsidRDefault="00EA22E9" w:rsidP="006D0CCF">
            <w:pPr>
              <w:rPr>
                <w:rFonts w:ascii="Calibri" w:hAnsi="Calibri" w:cs="Calibri"/>
                <w:b/>
                <w:sz w:val="22"/>
                <w:szCs w:val="22"/>
              </w:rPr>
            </w:pPr>
            <w:proofErr w:type="spellStart"/>
            <w:r w:rsidRPr="008F7095">
              <w:rPr>
                <w:rFonts w:ascii="Calibri" w:hAnsi="Calibri" w:cs="Calibri"/>
                <w:sz w:val="22"/>
                <w:szCs w:val="22"/>
              </w:rPr>
              <w:t>Weight</w:t>
            </w:r>
            <w:proofErr w:type="spellEnd"/>
            <w:r w:rsidRPr="008F7095">
              <w:rPr>
                <w:rFonts w:ascii="Calibri" w:hAnsi="Calibri" w:cs="Calibri"/>
                <w:sz w:val="22"/>
                <w:szCs w:val="22"/>
              </w:rPr>
              <w:t xml:space="preserve"> (in %)</w:t>
            </w:r>
          </w:p>
        </w:tc>
        <w:tc>
          <w:tcPr>
            <w:tcW w:w="4112" w:type="dxa"/>
            <w:tcBorders>
              <w:top w:val="nil"/>
              <w:left w:val="nil"/>
              <w:bottom w:val="single" w:sz="4" w:space="0" w:color="auto"/>
              <w:right w:val="nil"/>
            </w:tcBorders>
          </w:tcPr>
          <w:p w14:paraId="6B62F1B3" w14:textId="77777777" w:rsidR="00EA22E9" w:rsidRPr="008F7095" w:rsidRDefault="00EA22E9" w:rsidP="006D0CCF">
            <w:pPr>
              <w:rPr>
                <w:rFonts w:ascii="Calibri" w:hAnsi="Calibri" w:cs="Calibri"/>
                <w:b/>
                <w:sz w:val="22"/>
                <w:szCs w:val="22"/>
              </w:rPr>
            </w:pPr>
          </w:p>
          <w:p w14:paraId="4151B353" w14:textId="77777777" w:rsidR="00EA22E9" w:rsidRPr="008F7095" w:rsidRDefault="00EA22E9" w:rsidP="006D0CCF">
            <w:pPr>
              <w:rPr>
                <w:rFonts w:ascii="Calibri" w:hAnsi="Calibri" w:cs="Calibri"/>
                <w:b/>
                <w:sz w:val="22"/>
                <w:szCs w:val="22"/>
              </w:rPr>
            </w:pPr>
            <w:proofErr w:type="spellStart"/>
            <w:r w:rsidRPr="008F7095">
              <w:rPr>
                <w:rFonts w:ascii="Calibri" w:hAnsi="Calibri" w:cs="Calibri"/>
                <w:b/>
                <w:sz w:val="22"/>
                <w:szCs w:val="22"/>
              </w:rPr>
              <w:t>Assessment</w:t>
            </w:r>
            <w:proofErr w:type="spellEnd"/>
            <w:r w:rsidRPr="008F7095">
              <w:rPr>
                <w:rFonts w:ascii="Calibri" w:hAnsi="Calibri" w:cs="Calibri"/>
                <w:b/>
                <w:sz w:val="22"/>
                <w:szCs w:val="22"/>
              </w:rPr>
              <w:t>:</w:t>
            </w:r>
          </w:p>
        </w:tc>
      </w:tr>
      <w:tr w:rsidR="00EA22E9" w:rsidRPr="008F7095" w14:paraId="4AEDE3AA" w14:textId="77777777" w:rsidTr="006D0CCF">
        <w:trPr>
          <w:trHeight w:val="1104"/>
        </w:trPr>
        <w:tc>
          <w:tcPr>
            <w:tcW w:w="4023" w:type="dxa"/>
            <w:tcBorders>
              <w:top w:val="single" w:sz="4" w:space="0" w:color="auto"/>
              <w:left w:val="single" w:sz="4" w:space="0" w:color="auto"/>
              <w:bottom w:val="single" w:sz="4" w:space="0" w:color="auto"/>
              <w:right w:val="single" w:sz="4" w:space="0" w:color="auto"/>
            </w:tcBorders>
          </w:tcPr>
          <w:p w14:paraId="4D7ABBCA" w14:textId="77777777" w:rsidR="00EA22E9" w:rsidRPr="008F7095" w:rsidRDefault="00EA22E9" w:rsidP="006D0CCF">
            <w:pPr>
              <w:rPr>
                <w:rFonts w:ascii="Calibri" w:hAnsi="Calibri" w:cs="Calibri"/>
                <w:sz w:val="22"/>
                <w:szCs w:val="22"/>
              </w:rPr>
            </w:pPr>
            <w:r w:rsidRPr="008F7095">
              <w:rPr>
                <w:rFonts w:ascii="Calibri" w:hAnsi="Calibri" w:cs="Calibri"/>
                <w:sz w:val="22"/>
                <w:szCs w:val="22"/>
              </w:rPr>
              <w:t>Način (pisni izpit, ustno izpraševanje, naloge, projekt)</w:t>
            </w:r>
          </w:p>
          <w:p w14:paraId="02F2C34E" w14:textId="77777777" w:rsidR="00EA22E9" w:rsidRPr="008F7095" w:rsidRDefault="00EA22E9" w:rsidP="006D0CCF">
            <w:pPr>
              <w:rPr>
                <w:rFonts w:ascii="Calibri" w:hAnsi="Calibri" w:cs="Calibri"/>
                <w:sz w:val="22"/>
                <w:szCs w:val="22"/>
              </w:rPr>
            </w:pPr>
          </w:p>
          <w:p w14:paraId="421CDD9C" w14:textId="77777777" w:rsidR="00EA22E9" w:rsidRPr="008F7095" w:rsidRDefault="00EA22E9" w:rsidP="00EA22E9">
            <w:pPr>
              <w:numPr>
                <w:ilvl w:val="0"/>
                <w:numId w:val="7"/>
              </w:numPr>
              <w:rPr>
                <w:rFonts w:ascii="Calibri" w:hAnsi="Calibri" w:cs="Calibri"/>
                <w:sz w:val="22"/>
                <w:szCs w:val="22"/>
              </w:rPr>
            </w:pPr>
            <w:r w:rsidRPr="008F7095">
              <w:rPr>
                <w:rFonts w:ascii="Calibri" w:hAnsi="Calibri" w:cs="Calibri"/>
                <w:sz w:val="22"/>
                <w:szCs w:val="22"/>
              </w:rPr>
              <w:t>seminarska naloga s predstavitvijo</w:t>
            </w:r>
          </w:p>
          <w:p w14:paraId="11E8FCF6" w14:textId="77777777" w:rsidR="00EA22E9" w:rsidRPr="008F7095" w:rsidRDefault="00EA22E9" w:rsidP="00EA22E9">
            <w:pPr>
              <w:numPr>
                <w:ilvl w:val="0"/>
                <w:numId w:val="7"/>
              </w:numPr>
              <w:rPr>
                <w:rFonts w:ascii="Calibri" w:hAnsi="Calibri" w:cs="Calibri"/>
                <w:sz w:val="22"/>
                <w:szCs w:val="22"/>
              </w:rPr>
            </w:pPr>
            <w:r w:rsidRPr="008F7095">
              <w:rPr>
                <w:rFonts w:ascii="Calibri" w:hAnsi="Calibri" w:cs="Calibri"/>
                <w:sz w:val="22"/>
                <w:szCs w:val="22"/>
              </w:rPr>
              <w:t xml:space="preserve">krajši pisni izdelki </w:t>
            </w:r>
          </w:p>
          <w:p w14:paraId="24B61EB6" w14:textId="77777777" w:rsidR="00EA22E9" w:rsidRPr="008F7095" w:rsidRDefault="00EA22E9" w:rsidP="00EA22E9">
            <w:pPr>
              <w:numPr>
                <w:ilvl w:val="0"/>
                <w:numId w:val="7"/>
              </w:numPr>
              <w:rPr>
                <w:rFonts w:ascii="Calibri" w:hAnsi="Calibri" w:cs="Calibri"/>
                <w:sz w:val="22"/>
                <w:szCs w:val="22"/>
              </w:rPr>
            </w:pPr>
            <w:r w:rsidRPr="008F7095">
              <w:rPr>
                <w:rFonts w:ascii="Calibri" w:hAnsi="Calibri" w:cs="Calibri"/>
                <w:sz w:val="22"/>
                <w:szCs w:val="22"/>
              </w:rPr>
              <w:t>pisni ali/in ustni izpit.</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680A4E5D" w14:textId="77777777" w:rsidR="00EA22E9" w:rsidRPr="008F7095" w:rsidRDefault="00EA22E9" w:rsidP="006D0CCF">
            <w:pPr>
              <w:rPr>
                <w:rFonts w:ascii="Calibri" w:hAnsi="Calibri" w:cs="Calibri"/>
                <w:color w:val="000000"/>
                <w:sz w:val="22"/>
                <w:szCs w:val="22"/>
              </w:rPr>
            </w:pPr>
          </w:p>
          <w:p w14:paraId="19219836" w14:textId="77777777" w:rsidR="00EA22E9" w:rsidRPr="008F7095" w:rsidRDefault="00EA22E9" w:rsidP="006D0CCF">
            <w:pPr>
              <w:rPr>
                <w:rFonts w:ascii="Calibri" w:hAnsi="Calibri" w:cs="Calibri"/>
                <w:color w:val="000000"/>
                <w:sz w:val="22"/>
                <w:szCs w:val="22"/>
              </w:rPr>
            </w:pPr>
          </w:p>
          <w:p w14:paraId="296FEF7D" w14:textId="77777777" w:rsidR="00EA22E9" w:rsidRPr="008F7095" w:rsidRDefault="00EA22E9" w:rsidP="006D0CCF">
            <w:pPr>
              <w:rPr>
                <w:rFonts w:ascii="Calibri" w:hAnsi="Calibri" w:cs="Calibri"/>
                <w:color w:val="000000"/>
                <w:sz w:val="22"/>
                <w:szCs w:val="22"/>
              </w:rPr>
            </w:pPr>
          </w:p>
          <w:p w14:paraId="081EC9C3" w14:textId="77777777" w:rsidR="00EA22E9" w:rsidRPr="008F7095" w:rsidRDefault="00EA22E9" w:rsidP="006D0CCF">
            <w:pPr>
              <w:rPr>
                <w:rFonts w:ascii="Calibri" w:hAnsi="Calibri" w:cs="Calibri"/>
                <w:color w:val="000000"/>
                <w:sz w:val="22"/>
                <w:szCs w:val="22"/>
              </w:rPr>
            </w:pPr>
            <w:r w:rsidRPr="008F7095">
              <w:rPr>
                <w:rFonts w:ascii="Calibri" w:hAnsi="Calibri" w:cs="Calibri"/>
                <w:color w:val="000000"/>
                <w:sz w:val="22"/>
                <w:szCs w:val="22"/>
              </w:rPr>
              <w:t>20 %</w:t>
            </w:r>
          </w:p>
          <w:p w14:paraId="17DCED26" w14:textId="16FC0DAF" w:rsidR="00EA22E9" w:rsidRPr="008F7095" w:rsidRDefault="00FC3857" w:rsidP="006D0CCF">
            <w:pPr>
              <w:rPr>
                <w:rFonts w:ascii="Calibri" w:hAnsi="Calibri" w:cs="Calibri"/>
                <w:color w:val="000000"/>
                <w:sz w:val="22"/>
                <w:szCs w:val="22"/>
              </w:rPr>
            </w:pPr>
            <w:r>
              <w:rPr>
                <w:rFonts w:ascii="Calibri" w:hAnsi="Calibri" w:cs="Calibri"/>
                <w:color w:val="000000"/>
                <w:sz w:val="22"/>
                <w:szCs w:val="22"/>
              </w:rPr>
              <w:t xml:space="preserve">10 </w:t>
            </w:r>
            <w:r w:rsidR="00EA22E9" w:rsidRPr="008F7095">
              <w:rPr>
                <w:rFonts w:ascii="Calibri" w:hAnsi="Calibri" w:cs="Calibri"/>
                <w:color w:val="000000"/>
                <w:sz w:val="22"/>
                <w:szCs w:val="22"/>
              </w:rPr>
              <w:t>%</w:t>
            </w:r>
          </w:p>
          <w:p w14:paraId="1FF552FC" w14:textId="77777777" w:rsidR="00EA22E9" w:rsidRPr="008F7095" w:rsidRDefault="00EA22E9" w:rsidP="006D0CCF">
            <w:pPr>
              <w:rPr>
                <w:rFonts w:ascii="Calibri" w:hAnsi="Calibri" w:cs="Calibri"/>
                <w:color w:val="000000"/>
                <w:sz w:val="22"/>
                <w:szCs w:val="22"/>
              </w:rPr>
            </w:pPr>
            <w:r w:rsidRPr="008F7095">
              <w:rPr>
                <w:rFonts w:ascii="Calibri" w:hAnsi="Calibri" w:cs="Calibri"/>
                <w:color w:val="000000"/>
                <w:sz w:val="22"/>
                <w:szCs w:val="22"/>
              </w:rPr>
              <w:t>70 %</w:t>
            </w:r>
          </w:p>
        </w:tc>
        <w:tc>
          <w:tcPr>
            <w:tcW w:w="4112" w:type="dxa"/>
            <w:tcBorders>
              <w:top w:val="single" w:sz="4" w:space="0" w:color="auto"/>
              <w:left w:val="single" w:sz="4" w:space="0" w:color="auto"/>
              <w:bottom w:val="single" w:sz="4" w:space="0" w:color="auto"/>
              <w:right w:val="single" w:sz="4" w:space="0" w:color="auto"/>
            </w:tcBorders>
          </w:tcPr>
          <w:p w14:paraId="0AFAC0B6" w14:textId="77777777" w:rsidR="00EA22E9" w:rsidRPr="008F7095" w:rsidRDefault="00EA22E9" w:rsidP="006D0CCF">
            <w:pPr>
              <w:rPr>
                <w:rFonts w:ascii="Calibri" w:hAnsi="Calibri" w:cs="Calibri"/>
                <w:sz w:val="22"/>
                <w:szCs w:val="22"/>
              </w:rPr>
            </w:pPr>
            <w:proofErr w:type="spellStart"/>
            <w:r w:rsidRPr="008F7095">
              <w:rPr>
                <w:rFonts w:ascii="Calibri" w:hAnsi="Calibri" w:cs="Calibri"/>
                <w:sz w:val="22"/>
                <w:szCs w:val="22"/>
              </w:rPr>
              <w:t>Type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examination</w:t>
            </w:r>
            <w:proofErr w:type="spellEnd"/>
            <w:r w:rsidRPr="008F7095">
              <w:rPr>
                <w:rFonts w:ascii="Calibri" w:hAnsi="Calibri" w:cs="Calibri"/>
                <w:sz w:val="22"/>
                <w:szCs w:val="22"/>
              </w:rPr>
              <w:t xml:space="preserve">, oral, </w:t>
            </w:r>
            <w:proofErr w:type="spellStart"/>
            <w:r w:rsidRPr="008F7095">
              <w:rPr>
                <w:rFonts w:ascii="Calibri" w:hAnsi="Calibri" w:cs="Calibri"/>
                <w:sz w:val="22"/>
                <w:szCs w:val="22"/>
              </w:rPr>
              <w:t>coursework</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project</w:t>
            </w:r>
            <w:proofErr w:type="spellEnd"/>
            <w:r w:rsidRPr="008F7095">
              <w:rPr>
                <w:rFonts w:ascii="Calibri" w:hAnsi="Calibri" w:cs="Calibri"/>
                <w:sz w:val="22"/>
                <w:szCs w:val="22"/>
              </w:rPr>
              <w:t>):</w:t>
            </w:r>
          </w:p>
          <w:p w14:paraId="7194DBDC" w14:textId="77777777" w:rsidR="00EA22E9" w:rsidRPr="008F7095" w:rsidRDefault="00EA22E9" w:rsidP="006D0CCF">
            <w:pPr>
              <w:rPr>
                <w:rFonts w:ascii="Calibri" w:hAnsi="Calibri" w:cs="Calibri"/>
                <w:sz w:val="22"/>
                <w:szCs w:val="22"/>
              </w:rPr>
            </w:pPr>
          </w:p>
          <w:p w14:paraId="4B3D9FF6" w14:textId="77777777" w:rsidR="00EA22E9" w:rsidRPr="008F7095" w:rsidRDefault="00EA22E9" w:rsidP="00EA22E9">
            <w:pPr>
              <w:numPr>
                <w:ilvl w:val="0"/>
                <w:numId w:val="11"/>
              </w:numPr>
              <w:rPr>
                <w:rFonts w:ascii="Calibri" w:hAnsi="Calibri" w:cs="Calibri"/>
                <w:color w:val="000000"/>
                <w:sz w:val="22"/>
                <w:szCs w:val="22"/>
              </w:rPr>
            </w:pPr>
            <w:r w:rsidRPr="008F7095">
              <w:rPr>
                <w:rFonts w:ascii="Calibri" w:hAnsi="Calibri" w:cs="Calibri"/>
                <w:color w:val="000000"/>
                <w:sz w:val="22"/>
                <w:szCs w:val="22"/>
              </w:rPr>
              <w:t xml:space="preserve">seminar </w:t>
            </w:r>
            <w:proofErr w:type="spellStart"/>
            <w:r w:rsidRPr="008F7095">
              <w:rPr>
                <w:rFonts w:ascii="Calibri" w:hAnsi="Calibri" w:cs="Calibri"/>
                <w:color w:val="000000"/>
                <w:sz w:val="22"/>
                <w:szCs w:val="22"/>
              </w:rPr>
              <w:t>paper</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with</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presentation</w:t>
            </w:r>
            <w:proofErr w:type="spellEnd"/>
          </w:p>
          <w:p w14:paraId="506EE71F" w14:textId="77777777" w:rsidR="00EA22E9" w:rsidRPr="008F7095" w:rsidRDefault="00EA22E9" w:rsidP="00EA22E9">
            <w:pPr>
              <w:numPr>
                <w:ilvl w:val="0"/>
                <w:numId w:val="11"/>
              </w:numPr>
              <w:rPr>
                <w:rFonts w:ascii="Calibri" w:hAnsi="Calibri" w:cs="Calibri"/>
                <w:color w:val="000000"/>
                <w:sz w:val="22"/>
                <w:szCs w:val="22"/>
              </w:rPr>
            </w:pPr>
            <w:proofErr w:type="spellStart"/>
            <w:r w:rsidRPr="008F7095">
              <w:rPr>
                <w:rFonts w:ascii="Calibri" w:hAnsi="Calibri" w:cs="Calibri"/>
                <w:color w:val="000000"/>
                <w:sz w:val="22"/>
                <w:szCs w:val="22"/>
              </w:rPr>
              <w:t>short</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written</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courseworks</w:t>
            </w:r>
            <w:proofErr w:type="spellEnd"/>
          </w:p>
          <w:p w14:paraId="4D8ED4E2" w14:textId="77777777" w:rsidR="00EA22E9" w:rsidRPr="008F7095" w:rsidRDefault="00EA22E9" w:rsidP="00EA22E9">
            <w:pPr>
              <w:numPr>
                <w:ilvl w:val="0"/>
                <w:numId w:val="11"/>
              </w:numPr>
              <w:rPr>
                <w:rFonts w:ascii="Calibri" w:hAnsi="Calibri" w:cs="Calibri"/>
                <w:color w:val="000000"/>
                <w:sz w:val="22"/>
                <w:szCs w:val="22"/>
              </w:rPr>
            </w:pPr>
            <w:proofErr w:type="spellStart"/>
            <w:r w:rsidRPr="008F7095">
              <w:rPr>
                <w:rFonts w:ascii="Calibri" w:hAnsi="Calibri" w:cs="Calibri"/>
                <w:color w:val="000000"/>
                <w:sz w:val="22"/>
                <w:szCs w:val="22"/>
              </w:rPr>
              <w:t>written</w:t>
            </w:r>
            <w:proofErr w:type="spellEnd"/>
            <w:r w:rsidRPr="008F7095">
              <w:rPr>
                <w:rFonts w:ascii="Calibri" w:hAnsi="Calibri" w:cs="Calibri"/>
                <w:color w:val="000000"/>
                <w:sz w:val="22"/>
                <w:szCs w:val="22"/>
              </w:rPr>
              <w:t xml:space="preserve">/oral </w:t>
            </w:r>
            <w:proofErr w:type="spellStart"/>
            <w:r w:rsidRPr="008F7095">
              <w:rPr>
                <w:rFonts w:ascii="Calibri" w:hAnsi="Calibri" w:cs="Calibri"/>
                <w:color w:val="000000"/>
                <w:sz w:val="22"/>
                <w:szCs w:val="22"/>
              </w:rPr>
              <w:t>exam</w:t>
            </w:r>
            <w:proofErr w:type="spellEnd"/>
            <w:r w:rsidRPr="008F7095">
              <w:rPr>
                <w:rFonts w:ascii="Calibri" w:hAnsi="Calibri" w:cs="Calibri"/>
                <w:color w:val="000000"/>
                <w:sz w:val="22"/>
                <w:szCs w:val="22"/>
              </w:rPr>
              <w:t>.</w:t>
            </w:r>
          </w:p>
        </w:tc>
      </w:tr>
      <w:tr w:rsidR="00EA22E9" w:rsidRPr="008F7095" w14:paraId="6654BC32" w14:textId="77777777" w:rsidTr="006D0CCF">
        <w:tc>
          <w:tcPr>
            <w:tcW w:w="9695" w:type="dxa"/>
            <w:gridSpan w:val="6"/>
            <w:tcBorders>
              <w:top w:val="single" w:sz="4" w:space="0" w:color="auto"/>
              <w:left w:val="nil"/>
              <w:bottom w:val="single" w:sz="4" w:space="0" w:color="auto"/>
              <w:right w:val="nil"/>
            </w:tcBorders>
          </w:tcPr>
          <w:p w14:paraId="769D0D3C" w14:textId="77777777" w:rsidR="00EA22E9" w:rsidRPr="008F7095" w:rsidRDefault="00EA22E9" w:rsidP="006D0CCF">
            <w:pPr>
              <w:rPr>
                <w:rFonts w:ascii="Calibri" w:hAnsi="Calibri" w:cs="Calibri"/>
                <w:b/>
                <w:sz w:val="22"/>
                <w:szCs w:val="22"/>
              </w:rPr>
            </w:pPr>
          </w:p>
          <w:p w14:paraId="685ADFE3" w14:textId="77777777" w:rsidR="00EA22E9" w:rsidRPr="008F7095" w:rsidRDefault="00EA22E9" w:rsidP="006D0CCF">
            <w:pPr>
              <w:rPr>
                <w:rFonts w:ascii="Calibri" w:hAnsi="Calibri" w:cs="Calibri"/>
                <w:b/>
                <w:sz w:val="22"/>
                <w:szCs w:val="22"/>
              </w:rPr>
            </w:pPr>
            <w:r w:rsidRPr="008F7095">
              <w:rPr>
                <w:rFonts w:ascii="Calibri" w:hAnsi="Calibri" w:cs="Calibri"/>
                <w:b/>
                <w:sz w:val="22"/>
                <w:szCs w:val="22"/>
              </w:rPr>
              <w:t xml:space="preserve">Reference nosilca / </w:t>
            </w:r>
            <w:proofErr w:type="spellStart"/>
            <w:r w:rsidRPr="008F7095">
              <w:rPr>
                <w:rFonts w:ascii="Calibri" w:hAnsi="Calibri" w:cs="Calibri"/>
                <w:b/>
                <w:sz w:val="22"/>
                <w:szCs w:val="22"/>
              </w:rPr>
              <w:t>Lecturer's</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references</w:t>
            </w:r>
            <w:proofErr w:type="spellEnd"/>
            <w:r w:rsidRPr="008F7095">
              <w:rPr>
                <w:rFonts w:ascii="Calibri" w:hAnsi="Calibri" w:cs="Calibri"/>
                <w:b/>
                <w:sz w:val="22"/>
                <w:szCs w:val="22"/>
              </w:rPr>
              <w:t xml:space="preserve">: </w:t>
            </w:r>
          </w:p>
        </w:tc>
      </w:tr>
      <w:tr w:rsidR="00EA22E9" w:rsidRPr="008F7095" w14:paraId="67F8F46F" w14:textId="77777777" w:rsidTr="006D0CCF">
        <w:tc>
          <w:tcPr>
            <w:tcW w:w="9695" w:type="dxa"/>
            <w:gridSpan w:val="6"/>
            <w:tcBorders>
              <w:top w:val="single" w:sz="4" w:space="0" w:color="auto"/>
              <w:left w:val="single" w:sz="4" w:space="0" w:color="auto"/>
              <w:bottom w:val="single" w:sz="4" w:space="0" w:color="auto"/>
              <w:right w:val="single" w:sz="4" w:space="0" w:color="auto"/>
            </w:tcBorders>
          </w:tcPr>
          <w:p w14:paraId="7D67727A" w14:textId="77777777" w:rsidR="002B223A" w:rsidRDefault="002B223A" w:rsidP="002B223A">
            <w:pPr>
              <w:contextualSpacing/>
              <w:jc w:val="both"/>
              <w:rPr>
                <w:rFonts w:ascii="Calibri" w:hAnsi="Calibri" w:cs="Calibri"/>
                <w:sz w:val="22"/>
                <w:szCs w:val="22"/>
              </w:rPr>
            </w:pPr>
          </w:p>
          <w:p w14:paraId="48FD1D83" w14:textId="7F25E9A7" w:rsidR="002B223A" w:rsidRDefault="002B223A" w:rsidP="002B223A">
            <w:pPr>
              <w:contextualSpacing/>
              <w:jc w:val="both"/>
              <w:rPr>
                <w:rFonts w:ascii="Calibri" w:hAnsi="Calibri" w:cs="Calibri"/>
                <w:sz w:val="22"/>
                <w:szCs w:val="22"/>
              </w:rPr>
            </w:pPr>
            <w:r w:rsidRPr="006B4611">
              <w:rPr>
                <w:rFonts w:ascii="Calibri" w:hAnsi="Calibri" w:cs="Calibri"/>
                <w:sz w:val="22"/>
                <w:szCs w:val="22"/>
              </w:rPr>
              <w:t>Dolenc, P.</w:t>
            </w:r>
            <w:r>
              <w:rPr>
                <w:rFonts w:ascii="Calibri" w:hAnsi="Calibri" w:cs="Calibri"/>
                <w:sz w:val="22"/>
                <w:szCs w:val="22"/>
              </w:rPr>
              <w:t xml:space="preserve"> </w:t>
            </w:r>
            <w:r w:rsidRPr="006B4611">
              <w:rPr>
                <w:rFonts w:ascii="Calibri" w:hAnsi="Calibri" w:cs="Calibri"/>
                <w:sz w:val="22"/>
                <w:szCs w:val="22"/>
              </w:rPr>
              <w:t>(2019).</w:t>
            </w:r>
            <w:r>
              <w:rPr>
                <w:rFonts w:ascii="Calibri" w:hAnsi="Calibri" w:cs="Calibri"/>
                <w:sz w:val="22"/>
                <w:szCs w:val="22"/>
              </w:rPr>
              <w:t xml:space="preserve"> </w:t>
            </w:r>
            <w:proofErr w:type="spellStart"/>
            <w:r w:rsidRPr="006B4611">
              <w:rPr>
                <w:rFonts w:ascii="Calibri" w:hAnsi="Calibri" w:cs="Calibri"/>
                <w:sz w:val="22"/>
                <w:szCs w:val="22"/>
              </w:rPr>
              <w:t>The</w:t>
            </w:r>
            <w:proofErr w:type="spellEnd"/>
            <w:r w:rsidRPr="006B4611">
              <w:rPr>
                <w:rFonts w:ascii="Calibri" w:hAnsi="Calibri" w:cs="Calibri"/>
                <w:sz w:val="22"/>
                <w:szCs w:val="22"/>
              </w:rPr>
              <w:t xml:space="preserve"> </w:t>
            </w:r>
            <w:proofErr w:type="spellStart"/>
            <w:r w:rsidRPr="006B4611">
              <w:rPr>
                <w:rFonts w:ascii="Calibri" w:hAnsi="Calibri" w:cs="Calibri"/>
                <w:sz w:val="22"/>
                <w:szCs w:val="22"/>
              </w:rPr>
              <w:t>importance</w:t>
            </w:r>
            <w:proofErr w:type="spellEnd"/>
            <w:r w:rsidRPr="006B4611">
              <w:rPr>
                <w:rFonts w:ascii="Calibri" w:hAnsi="Calibri" w:cs="Calibri"/>
                <w:sz w:val="22"/>
                <w:szCs w:val="22"/>
              </w:rPr>
              <w:t xml:space="preserve"> </w:t>
            </w:r>
            <w:proofErr w:type="spellStart"/>
            <w:r w:rsidRPr="006B4611">
              <w:rPr>
                <w:rFonts w:ascii="Calibri" w:hAnsi="Calibri" w:cs="Calibri"/>
                <w:sz w:val="22"/>
                <w:szCs w:val="22"/>
              </w:rPr>
              <w:t>of</w:t>
            </w:r>
            <w:proofErr w:type="spellEnd"/>
            <w:r w:rsidRPr="006B4611">
              <w:rPr>
                <w:rFonts w:ascii="Calibri" w:hAnsi="Calibri" w:cs="Calibri"/>
                <w:sz w:val="22"/>
                <w:szCs w:val="22"/>
              </w:rPr>
              <w:t xml:space="preserve"> </w:t>
            </w:r>
            <w:proofErr w:type="spellStart"/>
            <w:r w:rsidRPr="006B4611">
              <w:rPr>
                <w:rFonts w:ascii="Calibri" w:hAnsi="Calibri" w:cs="Calibri"/>
                <w:sz w:val="22"/>
                <w:szCs w:val="22"/>
              </w:rPr>
              <w:t>preschool</w:t>
            </w:r>
            <w:proofErr w:type="spellEnd"/>
            <w:r w:rsidRPr="006B4611">
              <w:rPr>
                <w:rFonts w:ascii="Calibri" w:hAnsi="Calibri" w:cs="Calibri"/>
                <w:sz w:val="22"/>
                <w:szCs w:val="22"/>
              </w:rPr>
              <w:t xml:space="preserve"> </w:t>
            </w:r>
            <w:proofErr w:type="spellStart"/>
            <w:r w:rsidRPr="006B4611">
              <w:rPr>
                <w:rFonts w:ascii="Calibri" w:hAnsi="Calibri" w:cs="Calibri"/>
                <w:sz w:val="22"/>
                <w:szCs w:val="22"/>
              </w:rPr>
              <w:t>teacher-child</w:t>
            </w:r>
            <w:proofErr w:type="spellEnd"/>
            <w:r w:rsidRPr="006B4611">
              <w:rPr>
                <w:rFonts w:ascii="Calibri" w:hAnsi="Calibri" w:cs="Calibri"/>
                <w:sz w:val="22"/>
                <w:szCs w:val="22"/>
              </w:rPr>
              <w:t xml:space="preserve"> </w:t>
            </w:r>
            <w:proofErr w:type="spellStart"/>
            <w:r w:rsidRPr="006B4611">
              <w:rPr>
                <w:rFonts w:ascii="Calibri" w:hAnsi="Calibri" w:cs="Calibri"/>
                <w:sz w:val="22"/>
                <w:szCs w:val="22"/>
              </w:rPr>
              <w:t>attachment</w:t>
            </w:r>
            <w:proofErr w:type="spellEnd"/>
            <w:r w:rsidRPr="006B4611">
              <w:rPr>
                <w:rFonts w:ascii="Calibri" w:hAnsi="Calibri" w:cs="Calibri"/>
                <w:sz w:val="22"/>
                <w:szCs w:val="22"/>
              </w:rPr>
              <w:t xml:space="preserve"> </w:t>
            </w:r>
            <w:proofErr w:type="spellStart"/>
            <w:r w:rsidRPr="006B4611">
              <w:rPr>
                <w:rFonts w:ascii="Calibri" w:hAnsi="Calibri" w:cs="Calibri"/>
                <w:sz w:val="22"/>
                <w:szCs w:val="22"/>
              </w:rPr>
              <w:t>for</w:t>
            </w:r>
            <w:proofErr w:type="spellEnd"/>
            <w:r w:rsidRPr="006B4611">
              <w:rPr>
                <w:rFonts w:ascii="Calibri" w:hAnsi="Calibri" w:cs="Calibri"/>
                <w:sz w:val="22"/>
                <w:szCs w:val="22"/>
              </w:rPr>
              <w:t xml:space="preserve"> </w:t>
            </w:r>
            <w:proofErr w:type="spellStart"/>
            <w:r w:rsidRPr="006B4611">
              <w:rPr>
                <w:rFonts w:ascii="Calibri" w:hAnsi="Calibri" w:cs="Calibri"/>
                <w:sz w:val="22"/>
                <w:szCs w:val="22"/>
              </w:rPr>
              <w:t>healthy</w:t>
            </w:r>
            <w:proofErr w:type="spellEnd"/>
            <w:r>
              <w:rPr>
                <w:rFonts w:ascii="Calibri" w:hAnsi="Calibri" w:cs="Calibri"/>
                <w:sz w:val="22"/>
                <w:szCs w:val="22"/>
              </w:rPr>
              <w:t xml:space="preserve"> </w:t>
            </w:r>
            <w:proofErr w:type="spellStart"/>
            <w:r w:rsidRPr="006B4611">
              <w:rPr>
                <w:rFonts w:ascii="Calibri" w:hAnsi="Calibri" w:cs="Calibri"/>
                <w:sz w:val="22"/>
                <w:szCs w:val="22"/>
              </w:rPr>
              <w:t>childhood</w:t>
            </w:r>
            <w:proofErr w:type="spellEnd"/>
            <w:r w:rsidRPr="006B4611">
              <w:rPr>
                <w:rFonts w:ascii="Calibri" w:hAnsi="Calibri" w:cs="Calibri"/>
                <w:sz w:val="22"/>
                <w:szCs w:val="22"/>
              </w:rPr>
              <w:t xml:space="preserve"> </w:t>
            </w:r>
            <w:proofErr w:type="spellStart"/>
            <w:r w:rsidRPr="006B4611">
              <w:rPr>
                <w:rFonts w:ascii="Calibri" w:hAnsi="Calibri" w:cs="Calibri"/>
                <w:sz w:val="22"/>
                <w:szCs w:val="22"/>
              </w:rPr>
              <w:t>development</w:t>
            </w:r>
            <w:proofErr w:type="spellEnd"/>
            <w:r w:rsidRPr="006B4611">
              <w:rPr>
                <w:rFonts w:ascii="Calibri" w:hAnsi="Calibri" w:cs="Calibri"/>
                <w:sz w:val="22"/>
                <w:szCs w:val="22"/>
              </w:rPr>
              <w:t xml:space="preserve">. V S. Čotar Konrad idr. (ur.), </w:t>
            </w:r>
            <w:r w:rsidRPr="000822D9">
              <w:rPr>
                <w:rFonts w:ascii="Calibri" w:hAnsi="Calibri" w:cs="Calibri"/>
                <w:i/>
                <w:sz w:val="22"/>
                <w:szCs w:val="22"/>
              </w:rPr>
              <w:t>Vzgoja in izobraževanje predšolskih otrok prvega starostnega obdobja/</w:t>
            </w:r>
            <w:proofErr w:type="spellStart"/>
            <w:r w:rsidRPr="000822D9">
              <w:rPr>
                <w:rFonts w:ascii="Calibri" w:hAnsi="Calibri" w:cs="Calibri"/>
                <w:i/>
                <w:sz w:val="22"/>
                <w:szCs w:val="22"/>
              </w:rPr>
              <w:t>Early</w:t>
            </w:r>
            <w:proofErr w:type="spellEnd"/>
            <w:r w:rsidRPr="000822D9">
              <w:rPr>
                <w:rFonts w:ascii="Calibri" w:hAnsi="Calibri" w:cs="Calibri"/>
                <w:i/>
                <w:sz w:val="22"/>
                <w:szCs w:val="22"/>
              </w:rPr>
              <w:t xml:space="preserve"> </w:t>
            </w:r>
            <w:proofErr w:type="spellStart"/>
            <w:r w:rsidRPr="000822D9">
              <w:rPr>
                <w:rFonts w:ascii="Calibri" w:hAnsi="Calibri" w:cs="Calibri"/>
                <w:i/>
                <w:sz w:val="22"/>
                <w:szCs w:val="22"/>
              </w:rPr>
              <w:t>childhood</w:t>
            </w:r>
            <w:proofErr w:type="spellEnd"/>
            <w:r w:rsidRPr="000822D9">
              <w:rPr>
                <w:rFonts w:ascii="Calibri" w:hAnsi="Calibri" w:cs="Calibri"/>
                <w:i/>
                <w:sz w:val="22"/>
                <w:szCs w:val="22"/>
              </w:rPr>
              <w:t xml:space="preserve"> </w:t>
            </w:r>
            <w:proofErr w:type="spellStart"/>
            <w:r w:rsidRPr="000822D9">
              <w:rPr>
                <w:rFonts w:ascii="Calibri" w:hAnsi="Calibri" w:cs="Calibri"/>
                <w:i/>
                <w:sz w:val="22"/>
                <w:szCs w:val="22"/>
              </w:rPr>
              <w:t>education</w:t>
            </w:r>
            <w:proofErr w:type="spellEnd"/>
            <w:r w:rsidRPr="000822D9">
              <w:rPr>
                <w:rFonts w:ascii="Calibri" w:hAnsi="Calibri" w:cs="Calibri"/>
                <w:i/>
                <w:sz w:val="22"/>
                <w:szCs w:val="22"/>
              </w:rPr>
              <w:t xml:space="preserve"> </w:t>
            </w:r>
            <w:proofErr w:type="spellStart"/>
            <w:r w:rsidRPr="000822D9">
              <w:rPr>
                <w:rFonts w:ascii="Calibri" w:hAnsi="Calibri" w:cs="Calibri"/>
                <w:i/>
                <w:sz w:val="22"/>
                <w:szCs w:val="22"/>
              </w:rPr>
              <w:t>and</w:t>
            </w:r>
            <w:proofErr w:type="spellEnd"/>
            <w:r w:rsidRPr="000822D9">
              <w:rPr>
                <w:rFonts w:ascii="Calibri" w:hAnsi="Calibri" w:cs="Calibri"/>
                <w:i/>
                <w:sz w:val="22"/>
                <w:szCs w:val="22"/>
              </w:rPr>
              <w:t xml:space="preserve"> </w:t>
            </w:r>
            <w:proofErr w:type="spellStart"/>
            <w:r w:rsidRPr="000822D9">
              <w:rPr>
                <w:rFonts w:ascii="Calibri" w:hAnsi="Calibri" w:cs="Calibri"/>
                <w:i/>
                <w:sz w:val="22"/>
                <w:szCs w:val="22"/>
              </w:rPr>
              <w:t>care</w:t>
            </w:r>
            <w:proofErr w:type="spellEnd"/>
            <w:r w:rsidRPr="000822D9">
              <w:rPr>
                <w:rFonts w:ascii="Calibri" w:hAnsi="Calibri" w:cs="Calibri"/>
                <w:i/>
                <w:sz w:val="22"/>
                <w:szCs w:val="22"/>
              </w:rPr>
              <w:t xml:space="preserve"> </w:t>
            </w:r>
            <w:proofErr w:type="spellStart"/>
            <w:r w:rsidRPr="000822D9">
              <w:rPr>
                <w:rFonts w:ascii="Calibri" w:hAnsi="Calibri" w:cs="Calibri"/>
                <w:i/>
                <w:sz w:val="22"/>
                <w:szCs w:val="22"/>
              </w:rPr>
              <w:t>of</w:t>
            </w:r>
            <w:proofErr w:type="spellEnd"/>
            <w:r w:rsidRPr="000822D9">
              <w:rPr>
                <w:rFonts w:ascii="Calibri" w:hAnsi="Calibri" w:cs="Calibri"/>
                <w:i/>
                <w:sz w:val="22"/>
                <w:szCs w:val="22"/>
              </w:rPr>
              <w:t xml:space="preserve"> </w:t>
            </w:r>
            <w:proofErr w:type="spellStart"/>
            <w:r w:rsidRPr="000822D9">
              <w:rPr>
                <w:rFonts w:ascii="Calibri" w:hAnsi="Calibri" w:cs="Calibri"/>
                <w:i/>
                <w:sz w:val="22"/>
                <w:szCs w:val="22"/>
              </w:rPr>
              <w:t>children</w:t>
            </w:r>
            <w:proofErr w:type="spellEnd"/>
            <w:r w:rsidRPr="000822D9">
              <w:rPr>
                <w:rFonts w:ascii="Calibri" w:hAnsi="Calibri" w:cs="Calibri"/>
                <w:i/>
                <w:sz w:val="22"/>
                <w:szCs w:val="22"/>
              </w:rPr>
              <w:t xml:space="preserve"> </w:t>
            </w:r>
            <w:proofErr w:type="spellStart"/>
            <w:r w:rsidRPr="000822D9">
              <w:rPr>
                <w:rFonts w:ascii="Calibri" w:hAnsi="Calibri" w:cs="Calibri"/>
                <w:i/>
                <w:sz w:val="22"/>
                <w:szCs w:val="22"/>
              </w:rPr>
              <w:t>under</w:t>
            </w:r>
            <w:proofErr w:type="spellEnd"/>
            <w:r w:rsidRPr="000822D9">
              <w:rPr>
                <w:rFonts w:ascii="Calibri" w:hAnsi="Calibri" w:cs="Calibri"/>
                <w:i/>
                <w:sz w:val="22"/>
                <w:szCs w:val="22"/>
              </w:rPr>
              <w:t xml:space="preserve"> </w:t>
            </w:r>
            <w:proofErr w:type="spellStart"/>
            <w:r w:rsidRPr="000822D9">
              <w:rPr>
                <w:rFonts w:ascii="Calibri" w:hAnsi="Calibri" w:cs="Calibri"/>
                <w:i/>
                <w:sz w:val="22"/>
                <w:szCs w:val="22"/>
              </w:rPr>
              <w:t>the</w:t>
            </w:r>
            <w:proofErr w:type="spellEnd"/>
            <w:r w:rsidRPr="000822D9">
              <w:rPr>
                <w:rFonts w:ascii="Calibri" w:hAnsi="Calibri" w:cs="Calibri"/>
                <w:i/>
                <w:sz w:val="22"/>
                <w:szCs w:val="22"/>
              </w:rPr>
              <w:t xml:space="preserve"> age </w:t>
            </w:r>
            <w:proofErr w:type="spellStart"/>
            <w:r w:rsidRPr="000822D9">
              <w:rPr>
                <w:rFonts w:ascii="Calibri" w:hAnsi="Calibri" w:cs="Calibri"/>
                <w:i/>
                <w:sz w:val="22"/>
                <w:szCs w:val="22"/>
              </w:rPr>
              <w:t>of</w:t>
            </w:r>
            <w:proofErr w:type="spellEnd"/>
            <w:r w:rsidRPr="000822D9">
              <w:rPr>
                <w:rFonts w:ascii="Calibri" w:hAnsi="Calibri" w:cs="Calibri"/>
                <w:i/>
                <w:sz w:val="22"/>
                <w:szCs w:val="22"/>
              </w:rPr>
              <w:t xml:space="preserve"> </w:t>
            </w:r>
            <w:proofErr w:type="spellStart"/>
            <w:r w:rsidRPr="000822D9">
              <w:rPr>
                <w:rFonts w:ascii="Calibri" w:hAnsi="Calibri" w:cs="Calibri"/>
                <w:i/>
                <w:sz w:val="22"/>
                <w:szCs w:val="22"/>
              </w:rPr>
              <w:t>three</w:t>
            </w:r>
            <w:proofErr w:type="spellEnd"/>
            <w:r w:rsidRPr="006B4611">
              <w:rPr>
                <w:rFonts w:ascii="Calibri" w:hAnsi="Calibri" w:cs="Calibri"/>
                <w:sz w:val="22"/>
                <w:szCs w:val="22"/>
              </w:rPr>
              <w:t xml:space="preserve"> (</w:t>
            </w:r>
            <w:r>
              <w:rPr>
                <w:rFonts w:ascii="Calibri" w:hAnsi="Calibri" w:cs="Calibri"/>
                <w:sz w:val="22"/>
                <w:szCs w:val="22"/>
              </w:rPr>
              <w:t xml:space="preserve">str. </w:t>
            </w:r>
            <w:r w:rsidRPr="006B4611">
              <w:rPr>
                <w:rFonts w:ascii="Calibri" w:hAnsi="Calibri" w:cs="Calibri"/>
                <w:sz w:val="22"/>
                <w:szCs w:val="22"/>
              </w:rPr>
              <w:t>113–124). Koper: Založba Univerze na Primorskem.</w:t>
            </w:r>
          </w:p>
          <w:p w14:paraId="316215D0" w14:textId="77777777" w:rsidR="002B223A" w:rsidRDefault="002B223A" w:rsidP="002B223A">
            <w:pPr>
              <w:contextualSpacing/>
              <w:jc w:val="both"/>
              <w:rPr>
                <w:rFonts w:ascii="Calibri" w:hAnsi="Calibri" w:cs="Calibri"/>
                <w:sz w:val="22"/>
                <w:szCs w:val="22"/>
              </w:rPr>
            </w:pPr>
          </w:p>
          <w:p w14:paraId="5CF133E0" w14:textId="449A47F8" w:rsidR="002B223A" w:rsidRDefault="002B223A" w:rsidP="002B223A">
            <w:pPr>
              <w:contextualSpacing/>
              <w:jc w:val="both"/>
              <w:rPr>
                <w:rFonts w:ascii="Calibri" w:hAnsi="Calibri" w:cs="Calibri"/>
                <w:sz w:val="22"/>
                <w:szCs w:val="22"/>
              </w:rPr>
            </w:pPr>
            <w:r w:rsidRPr="1F3EA9C9">
              <w:rPr>
                <w:rFonts w:ascii="Calibri" w:hAnsi="Calibri" w:cs="Calibri"/>
                <w:sz w:val="22"/>
                <w:szCs w:val="22"/>
              </w:rPr>
              <w:t xml:space="preserve">Dolenc, P. in Petrič, M. (2022). Normative data </w:t>
            </w:r>
            <w:proofErr w:type="spellStart"/>
            <w:r w:rsidRPr="1F3EA9C9">
              <w:rPr>
                <w:rFonts w:ascii="Calibri" w:hAnsi="Calibri" w:cs="Calibri"/>
                <w:sz w:val="22"/>
                <w:szCs w:val="22"/>
              </w:rPr>
              <w:t>for</w:t>
            </w:r>
            <w:proofErr w:type="spellEnd"/>
            <w:r w:rsidRPr="1F3EA9C9">
              <w:rPr>
                <w:rFonts w:ascii="Calibri" w:hAnsi="Calibri" w:cs="Calibri"/>
                <w:sz w:val="22"/>
                <w:szCs w:val="22"/>
              </w:rPr>
              <w:t xml:space="preserve"> </w:t>
            </w:r>
            <w:proofErr w:type="spellStart"/>
            <w:r w:rsidRPr="1F3EA9C9">
              <w:rPr>
                <w:rFonts w:ascii="Calibri" w:hAnsi="Calibri" w:cs="Calibri"/>
                <w:sz w:val="22"/>
                <w:szCs w:val="22"/>
              </w:rPr>
              <w:t>the</w:t>
            </w:r>
            <w:proofErr w:type="spellEnd"/>
            <w:r w:rsidRPr="1F3EA9C9">
              <w:rPr>
                <w:rFonts w:ascii="Calibri" w:hAnsi="Calibri" w:cs="Calibri"/>
                <w:sz w:val="22"/>
                <w:szCs w:val="22"/>
              </w:rPr>
              <w:t xml:space="preserve"> Montreal </w:t>
            </w:r>
            <w:proofErr w:type="spellStart"/>
            <w:r w:rsidRPr="1F3EA9C9">
              <w:rPr>
                <w:rFonts w:ascii="Calibri" w:hAnsi="Calibri" w:cs="Calibri"/>
                <w:sz w:val="22"/>
                <w:szCs w:val="22"/>
              </w:rPr>
              <w:t>Cognitive</w:t>
            </w:r>
            <w:proofErr w:type="spellEnd"/>
            <w:r w:rsidRPr="1F3EA9C9">
              <w:rPr>
                <w:rFonts w:ascii="Calibri" w:hAnsi="Calibri" w:cs="Calibri"/>
                <w:sz w:val="22"/>
                <w:szCs w:val="22"/>
              </w:rPr>
              <w:t xml:space="preserve"> </w:t>
            </w:r>
            <w:proofErr w:type="spellStart"/>
            <w:r w:rsidRPr="1F3EA9C9">
              <w:rPr>
                <w:rFonts w:ascii="Calibri" w:hAnsi="Calibri" w:cs="Calibri"/>
                <w:sz w:val="22"/>
                <w:szCs w:val="22"/>
              </w:rPr>
              <w:t>Assessment</w:t>
            </w:r>
            <w:proofErr w:type="spellEnd"/>
            <w:r w:rsidRPr="1F3EA9C9">
              <w:rPr>
                <w:rFonts w:ascii="Calibri" w:hAnsi="Calibri" w:cs="Calibri"/>
                <w:sz w:val="22"/>
                <w:szCs w:val="22"/>
              </w:rPr>
              <w:t xml:space="preserve"> </w:t>
            </w:r>
            <w:proofErr w:type="spellStart"/>
            <w:r w:rsidRPr="1F3EA9C9">
              <w:rPr>
                <w:rFonts w:ascii="Calibri" w:hAnsi="Calibri" w:cs="Calibri"/>
                <w:sz w:val="22"/>
                <w:szCs w:val="22"/>
              </w:rPr>
              <w:t>among</w:t>
            </w:r>
            <w:proofErr w:type="spellEnd"/>
            <w:r w:rsidRPr="1F3EA9C9">
              <w:rPr>
                <w:rFonts w:ascii="Calibri" w:hAnsi="Calibri" w:cs="Calibri"/>
                <w:sz w:val="22"/>
                <w:szCs w:val="22"/>
              </w:rPr>
              <w:t xml:space="preserve"> 60–80-year-old </w:t>
            </w:r>
            <w:proofErr w:type="spellStart"/>
            <w:r w:rsidRPr="1F3EA9C9">
              <w:rPr>
                <w:rFonts w:ascii="Calibri" w:hAnsi="Calibri" w:cs="Calibri"/>
                <w:sz w:val="22"/>
                <w:szCs w:val="22"/>
              </w:rPr>
              <w:t>Slovenian</w:t>
            </w:r>
            <w:proofErr w:type="spellEnd"/>
            <w:r w:rsidRPr="1F3EA9C9">
              <w:rPr>
                <w:rFonts w:ascii="Calibri" w:hAnsi="Calibri" w:cs="Calibri"/>
                <w:sz w:val="22"/>
                <w:szCs w:val="22"/>
              </w:rPr>
              <w:t xml:space="preserve"> </w:t>
            </w:r>
            <w:proofErr w:type="spellStart"/>
            <w:r w:rsidRPr="1F3EA9C9">
              <w:rPr>
                <w:rFonts w:ascii="Calibri" w:hAnsi="Calibri" w:cs="Calibri"/>
                <w:sz w:val="22"/>
                <w:szCs w:val="22"/>
              </w:rPr>
              <w:t>adults</w:t>
            </w:r>
            <w:proofErr w:type="spellEnd"/>
            <w:r w:rsidRPr="1F3EA9C9">
              <w:rPr>
                <w:rFonts w:ascii="Calibri" w:hAnsi="Calibri" w:cs="Calibri"/>
                <w:sz w:val="22"/>
                <w:szCs w:val="22"/>
              </w:rPr>
              <w:t xml:space="preserve">. V M. Juriševič (ur.), </w:t>
            </w:r>
            <w:proofErr w:type="spellStart"/>
            <w:r w:rsidRPr="000822D9">
              <w:rPr>
                <w:rFonts w:ascii="Calibri" w:hAnsi="Calibri" w:cs="Calibri"/>
                <w:i/>
                <w:sz w:val="22"/>
                <w:szCs w:val="22"/>
              </w:rPr>
              <w:t>Psychology</w:t>
            </w:r>
            <w:proofErr w:type="spellEnd"/>
            <w:r w:rsidRPr="000822D9">
              <w:rPr>
                <w:rFonts w:ascii="Calibri" w:hAnsi="Calibri" w:cs="Calibri"/>
                <w:i/>
                <w:sz w:val="22"/>
                <w:szCs w:val="22"/>
              </w:rPr>
              <w:t xml:space="preserve"> as </w:t>
            </w:r>
            <w:proofErr w:type="spellStart"/>
            <w:r w:rsidRPr="000822D9">
              <w:rPr>
                <w:rFonts w:ascii="Calibri" w:hAnsi="Calibri" w:cs="Calibri"/>
                <w:i/>
                <w:sz w:val="22"/>
                <w:szCs w:val="22"/>
              </w:rPr>
              <w:t>the</w:t>
            </w:r>
            <w:proofErr w:type="spellEnd"/>
            <w:r w:rsidRPr="000822D9">
              <w:rPr>
                <w:rFonts w:ascii="Calibri" w:hAnsi="Calibri" w:cs="Calibri"/>
                <w:i/>
                <w:sz w:val="22"/>
                <w:szCs w:val="22"/>
              </w:rPr>
              <w:t xml:space="preserve"> hub scienc</w:t>
            </w:r>
            <w:r>
              <w:rPr>
                <w:rFonts w:ascii="Calibri" w:hAnsi="Calibri" w:cs="Calibri"/>
                <w:i/>
                <w:sz w:val="22"/>
                <w:szCs w:val="22"/>
              </w:rPr>
              <w:t>e</w:t>
            </w:r>
            <w:r w:rsidRPr="000822D9">
              <w:rPr>
                <w:rFonts w:ascii="Calibri" w:hAnsi="Calibri" w:cs="Calibri"/>
                <w:i/>
                <w:sz w:val="22"/>
                <w:szCs w:val="22"/>
              </w:rPr>
              <w:t xml:space="preserve">: </w:t>
            </w:r>
            <w:proofErr w:type="spellStart"/>
            <w:r w:rsidRPr="000822D9">
              <w:rPr>
                <w:rFonts w:ascii="Calibri" w:hAnsi="Calibri" w:cs="Calibri"/>
                <w:i/>
                <w:sz w:val="22"/>
                <w:szCs w:val="22"/>
              </w:rPr>
              <w:t>opportunities</w:t>
            </w:r>
            <w:proofErr w:type="spellEnd"/>
            <w:r w:rsidRPr="000822D9">
              <w:rPr>
                <w:rFonts w:ascii="Calibri" w:hAnsi="Calibri" w:cs="Calibri"/>
                <w:i/>
                <w:sz w:val="22"/>
                <w:szCs w:val="22"/>
              </w:rPr>
              <w:t xml:space="preserve"> &amp; </w:t>
            </w:r>
            <w:proofErr w:type="spellStart"/>
            <w:r w:rsidRPr="000822D9">
              <w:rPr>
                <w:rFonts w:ascii="Calibri" w:hAnsi="Calibri" w:cs="Calibri"/>
                <w:i/>
                <w:sz w:val="22"/>
                <w:szCs w:val="22"/>
              </w:rPr>
              <w:t>responsibility</w:t>
            </w:r>
            <w:proofErr w:type="spellEnd"/>
            <w:r>
              <w:rPr>
                <w:rFonts w:ascii="Calibri" w:hAnsi="Calibri" w:cs="Calibri"/>
                <w:i/>
                <w:sz w:val="22"/>
                <w:szCs w:val="22"/>
              </w:rPr>
              <w:t xml:space="preserve">, </w:t>
            </w:r>
            <w:r w:rsidRPr="00232E42">
              <w:rPr>
                <w:rFonts w:ascii="Calibri" w:hAnsi="Calibri" w:cs="Calibri"/>
                <w:i/>
                <w:iCs/>
                <w:sz w:val="22"/>
                <w:szCs w:val="22"/>
              </w:rPr>
              <w:t xml:space="preserve">17th </w:t>
            </w:r>
            <w:proofErr w:type="spellStart"/>
            <w:r w:rsidRPr="00232E42">
              <w:rPr>
                <w:rFonts w:ascii="Calibri" w:hAnsi="Calibri" w:cs="Calibri"/>
                <w:i/>
                <w:iCs/>
                <w:sz w:val="22"/>
                <w:szCs w:val="22"/>
              </w:rPr>
              <w:t>European</w:t>
            </w:r>
            <w:proofErr w:type="spellEnd"/>
            <w:r w:rsidRPr="00232E42">
              <w:rPr>
                <w:rFonts w:ascii="Calibri" w:hAnsi="Calibri" w:cs="Calibri"/>
                <w:i/>
                <w:iCs/>
                <w:sz w:val="22"/>
                <w:szCs w:val="22"/>
              </w:rPr>
              <w:t xml:space="preserve"> </w:t>
            </w:r>
            <w:proofErr w:type="spellStart"/>
            <w:r w:rsidRPr="00232E42">
              <w:rPr>
                <w:rFonts w:ascii="Calibri" w:hAnsi="Calibri" w:cs="Calibri"/>
                <w:i/>
                <w:iCs/>
                <w:sz w:val="22"/>
                <w:szCs w:val="22"/>
              </w:rPr>
              <w:t>Congress</w:t>
            </w:r>
            <w:proofErr w:type="spellEnd"/>
            <w:r w:rsidRPr="00232E42">
              <w:rPr>
                <w:rFonts w:ascii="Calibri" w:hAnsi="Calibri" w:cs="Calibri"/>
                <w:i/>
                <w:iCs/>
                <w:sz w:val="22"/>
                <w:szCs w:val="22"/>
              </w:rPr>
              <w:t xml:space="preserve"> </w:t>
            </w:r>
            <w:proofErr w:type="spellStart"/>
            <w:r w:rsidRPr="00232E42">
              <w:rPr>
                <w:rFonts w:ascii="Calibri" w:hAnsi="Calibri" w:cs="Calibri"/>
                <w:i/>
                <w:iCs/>
                <w:sz w:val="22"/>
                <w:szCs w:val="22"/>
              </w:rPr>
              <w:t>of</w:t>
            </w:r>
            <w:proofErr w:type="spellEnd"/>
            <w:r w:rsidRPr="00232E42">
              <w:rPr>
                <w:rFonts w:ascii="Calibri" w:hAnsi="Calibri" w:cs="Calibri"/>
                <w:i/>
                <w:iCs/>
                <w:sz w:val="22"/>
                <w:szCs w:val="22"/>
              </w:rPr>
              <w:t xml:space="preserve"> </w:t>
            </w:r>
            <w:proofErr w:type="spellStart"/>
            <w:r w:rsidRPr="00232E42">
              <w:rPr>
                <w:rFonts w:ascii="Calibri" w:hAnsi="Calibri" w:cs="Calibri"/>
                <w:i/>
                <w:iCs/>
                <w:sz w:val="22"/>
                <w:szCs w:val="22"/>
              </w:rPr>
              <w:t>Psychology</w:t>
            </w:r>
            <w:proofErr w:type="spellEnd"/>
            <w:r w:rsidRPr="000822D9">
              <w:rPr>
                <w:rFonts w:ascii="Calibri" w:hAnsi="Calibri" w:cs="Calibri"/>
                <w:i/>
                <w:sz w:val="22"/>
                <w:szCs w:val="22"/>
              </w:rPr>
              <w:t>:</w:t>
            </w:r>
            <w:r w:rsidRPr="1F3EA9C9">
              <w:rPr>
                <w:rFonts w:ascii="Calibri" w:hAnsi="Calibri" w:cs="Calibri"/>
                <w:sz w:val="22"/>
                <w:szCs w:val="22"/>
              </w:rPr>
              <w:t xml:space="preserve"> </w:t>
            </w:r>
            <w:proofErr w:type="spellStart"/>
            <w:r>
              <w:rPr>
                <w:rFonts w:ascii="Calibri" w:hAnsi="Calibri" w:cs="Calibri"/>
                <w:i/>
                <w:sz w:val="22"/>
                <w:szCs w:val="22"/>
              </w:rPr>
              <w:t>B</w:t>
            </w:r>
            <w:r w:rsidRPr="000822D9">
              <w:rPr>
                <w:rFonts w:ascii="Calibri" w:hAnsi="Calibri" w:cs="Calibri"/>
                <w:i/>
                <w:sz w:val="22"/>
                <w:szCs w:val="22"/>
              </w:rPr>
              <w:t>ook</w:t>
            </w:r>
            <w:proofErr w:type="spellEnd"/>
            <w:r w:rsidRPr="000822D9">
              <w:rPr>
                <w:rFonts w:ascii="Calibri" w:hAnsi="Calibri" w:cs="Calibri"/>
                <w:i/>
                <w:sz w:val="22"/>
                <w:szCs w:val="22"/>
              </w:rPr>
              <w:t xml:space="preserve"> </w:t>
            </w:r>
            <w:proofErr w:type="spellStart"/>
            <w:r w:rsidRPr="000822D9">
              <w:rPr>
                <w:rFonts w:ascii="Calibri" w:hAnsi="Calibri" w:cs="Calibri"/>
                <w:i/>
                <w:sz w:val="22"/>
                <w:szCs w:val="22"/>
              </w:rPr>
              <w:t>of</w:t>
            </w:r>
            <w:proofErr w:type="spellEnd"/>
            <w:r w:rsidRPr="000822D9">
              <w:rPr>
                <w:rFonts w:ascii="Calibri" w:hAnsi="Calibri" w:cs="Calibri"/>
                <w:i/>
                <w:sz w:val="22"/>
                <w:szCs w:val="22"/>
              </w:rPr>
              <w:t xml:space="preserve"> </w:t>
            </w:r>
            <w:proofErr w:type="spellStart"/>
            <w:r w:rsidRPr="000822D9">
              <w:rPr>
                <w:rFonts w:ascii="Calibri" w:hAnsi="Calibri" w:cs="Calibri"/>
                <w:i/>
                <w:sz w:val="22"/>
                <w:szCs w:val="22"/>
              </w:rPr>
              <w:t>abstracts</w:t>
            </w:r>
            <w:proofErr w:type="spellEnd"/>
            <w:r>
              <w:rPr>
                <w:rFonts w:ascii="Calibri" w:hAnsi="Calibri" w:cs="Calibri"/>
                <w:i/>
                <w:sz w:val="22"/>
                <w:szCs w:val="22"/>
              </w:rPr>
              <w:t xml:space="preserve"> </w:t>
            </w:r>
            <w:r w:rsidRPr="000822D9">
              <w:rPr>
                <w:rFonts w:ascii="Calibri" w:hAnsi="Calibri" w:cs="Calibri"/>
                <w:sz w:val="22"/>
                <w:szCs w:val="22"/>
              </w:rPr>
              <w:t>(str. 360)</w:t>
            </w:r>
            <w:r w:rsidRPr="00600D62">
              <w:rPr>
                <w:rFonts w:ascii="Calibri" w:hAnsi="Calibri" w:cs="Calibri"/>
                <w:sz w:val="22"/>
                <w:szCs w:val="22"/>
              </w:rPr>
              <w:t>.</w:t>
            </w:r>
            <w:r w:rsidRPr="1F3EA9C9">
              <w:rPr>
                <w:rFonts w:ascii="Calibri" w:hAnsi="Calibri" w:cs="Calibri"/>
                <w:sz w:val="22"/>
                <w:szCs w:val="22"/>
              </w:rPr>
              <w:t xml:space="preserve"> Ljubljana: Društvo psihologov Slovenije.</w:t>
            </w:r>
            <w:r>
              <w:rPr>
                <w:rFonts w:ascii="Calibri" w:hAnsi="Calibri" w:cs="Calibri"/>
                <w:sz w:val="22"/>
                <w:szCs w:val="22"/>
              </w:rPr>
              <w:t xml:space="preserve"> </w:t>
            </w:r>
            <w:r>
              <w:rPr>
                <w:rFonts w:ascii="Calibri" w:hAnsi="Calibri" w:cs="Calibri"/>
                <w:sz w:val="22"/>
                <w:szCs w:val="22"/>
              </w:rPr>
              <w:t xml:space="preserve">Pridobljeno s </w:t>
            </w:r>
            <w:r w:rsidRPr="00767EFF">
              <w:rPr>
                <w:rFonts w:ascii="Calibri" w:hAnsi="Calibri" w:cs="Calibri"/>
                <w:sz w:val="22"/>
                <w:szCs w:val="22"/>
              </w:rPr>
              <w:t>http://psiholoska-obzorja.si/arhiv_clanki/2022/ECP_2022_Abstracts.pdf</w:t>
            </w:r>
            <w:r>
              <w:rPr>
                <w:rFonts w:ascii="Calibri" w:hAnsi="Calibri" w:cs="Calibri"/>
                <w:sz w:val="22"/>
                <w:szCs w:val="22"/>
              </w:rPr>
              <w:t>.</w:t>
            </w:r>
          </w:p>
          <w:p w14:paraId="2C5FF0CB" w14:textId="77777777" w:rsidR="002B223A" w:rsidRPr="006B4611" w:rsidRDefault="002B223A" w:rsidP="002B223A">
            <w:pPr>
              <w:contextualSpacing/>
              <w:jc w:val="both"/>
              <w:rPr>
                <w:rFonts w:ascii="Calibri" w:hAnsi="Calibri" w:cs="Calibri"/>
                <w:sz w:val="22"/>
                <w:szCs w:val="22"/>
              </w:rPr>
            </w:pPr>
          </w:p>
          <w:p w14:paraId="77A55C1B" w14:textId="77777777" w:rsidR="002B223A" w:rsidRDefault="002B223A" w:rsidP="002B223A">
            <w:pPr>
              <w:contextualSpacing/>
              <w:jc w:val="both"/>
              <w:rPr>
                <w:rFonts w:ascii="Calibri" w:hAnsi="Calibri" w:cs="Calibri"/>
                <w:sz w:val="22"/>
                <w:szCs w:val="22"/>
              </w:rPr>
            </w:pPr>
            <w:r w:rsidRPr="006B4611">
              <w:rPr>
                <w:rFonts w:ascii="Calibri" w:hAnsi="Calibri" w:cs="Calibri"/>
                <w:sz w:val="22"/>
                <w:szCs w:val="22"/>
              </w:rPr>
              <w:t xml:space="preserve">Dolenc, P. (2018). </w:t>
            </w:r>
            <w:proofErr w:type="spellStart"/>
            <w:r w:rsidRPr="006B4611">
              <w:rPr>
                <w:rFonts w:ascii="Calibri" w:hAnsi="Calibri" w:cs="Calibri"/>
                <w:sz w:val="22"/>
                <w:szCs w:val="22"/>
              </w:rPr>
              <w:t>Life</w:t>
            </w:r>
            <w:proofErr w:type="spellEnd"/>
            <w:r w:rsidRPr="006B4611">
              <w:rPr>
                <w:rFonts w:ascii="Calibri" w:hAnsi="Calibri" w:cs="Calibri"/>
                <w:sz w:val="22"/>
                <w:szCs w:val="22"/>
              </w:rPr>
              <w:t xml:space="preserve"> </w:t>
            </w:r>
            <w:proofErr w:type="spellStart"/>
            <w:r w:rsidRPr="006B4611">
              <w:rPr>
                <w:rFonts w:ascii="Calibri" w:hAnsi="Calibri" w:cs="Calibri"/>
                <w:sz w:val="22"/>
                <w:szCs w:val="22"/>
              </w:rPr>
              <w:t>satisfaction</w:t>
            </w:r>
            <w:proofErr w:type="spellEnd"/>
            <w:r w:rsidRPr="006B4611">
              <w:rPr>
                <w:rFonts w:ascii="Calibri" w:hAnsi="Calibri" w:cs="Calibri"/>
                <w:sz w:val="22"/>
                <w:szCs w:val="22"/>
              </w:rPr>
              <w:t xml:space="preserve"> in </w:t>
            </w:r>
            <w:proofErr w:type="spellStart"/>
            <w:r w:rsidRPr="006B4611">
              <w:rPr>
                <w:rFonts w:ascii="Calibri" w:hAnsi="Calibri" w:cs="Calibri"/>
                <w:sz w:val="22"/>
                <w:szCs w:val="22"/>
              </w:rPr>
              <w:t>middle-aged</w:t>
            </w:r>
            <w:proofErr w:type="spellEnd"/>
            <w:r w:rsidRPr="006B4611">
              <w:rPr>
                <w:rFonts w:ascii="Calibri" w:hAnsi="Calibri" w:cs="Calibri"/>
                <w:sz w:val="22"/>
                <w:szCs w:val="22"/>
              </w:rPr>
              <w:t xml:space="preserve"> </w:t>
            </w:r>
            <w:proofErr w:type="spellStart"/>
            <w:r w:rsidRPr="006B4611">
              <w:rPr>
                <w:rFonts w:ascii="Calibri" w:hAnsi="Calibri" w:cs="Calibri"/>
                <w:sz w:val="22"/>
                <w:szCs w:val="22"/>
              </w:rPr>
              <w:t>adults</w:t>
            </w:r>
            <w:proofErr w:type="spellEnd"/>
            <w:r w:rsidRPr="006B4611">
              <w:rPr>
                <w:rFonts w:ascii="Calibri" w:hAnsi="Calibri" w:cs="Calibri"/>
                <w:sz w:val="22"/>
                <w:szCs w:val="22"/>
              </w:rPr>
              <w:t xml:space="preserve">: </w:t>
            </w:r>
            <w:proofErr w:type="spellStart"/>
            <w:r w:rsidRPr="006B4611">
              <w:rPr>
                <w:rFonts w:ascii="Calibri" w:hAnsi="Calibri" w:cs="Calibri"/>
                <w:sz w:val="22"/>
                <w:szCs w:val="22"/>
              </w:rPr>
              <w:t>the</w:t>
            </w:r>
            <w:proofErr w:type="spellEnd"/>
            <w:r w:rsidRPr="006B4611">
              <w:rPr>
                <w:rFonts w:ascii="Calibri" w:hAnsi="Calibri" w:cs="Calibri"/>
                <w:sz w:val="22"/>
                <w:szCs w:val="22"/>
              </w:rPr>
              <w:t xml:space="preserve"> role </w:t>
            </w:r>
            <w:proofErr w:type="spellStart"/>
            <w:r w:rsidRPr="006B4611">
              <w:rPr>
                <w:rFonts w:ascii="Calibri" w:hAnsi="Calibri" w:cs="Calibri"/>
                <w:sz w:val="22"/>
                <w:szCs w:val="22"/>
              </w:rPr>
              <w:t>of</w:t>
            </w:r>
            <w:proofErr w:type="spellEnd"/>
            <w:r w:rsidRPr="006B4611">
              <w:rPr>
                <w:rFonts w:ascii="Calibri" w:hAnsi="Calibri" w:cs="Calibri"/>
                <w:sz w:val="22"/>
                <w:szCs w:val="22"/>
              </w:rPr>
              <w:t xml:space="preserve"> </w:t>
            </w:r>
            <w:proofErr w:type="spellStart"/>
            <w:r w:rsidRPr="006B4611">
              <w:rPr>
                <w:rFonts w:ascii="Calibri" w:hAnsi="Calibri" w:cs="Calibri"/>
                <w:sz w:val="22"/>
                <w:szCs w:val="22"/>
              </w:rPr>
              <w:t>sociodemographic</w:t>
            </w:r>
            <w:proofErr w:type="spellEnd"/>
            <w:r w:rsidRPr="006B4611">
              <w:rPr>
                <w:rFonts w:ascii="Calibri" w:hAnsi="Calibri" w:cs="Calibri"/>
                <w:sz w:val="22"/>
                <w:szCs w:val="22"/>
              </w:rPr>
              <w:t xml:space="preserve"> </w:t>
            </w:r>
            <w:proofErr w:type="spellStart"/>
            <w:r w:rsidRPr="006B4611">
              <w:rPr>
                <w:rFonts w:ascii="Calibri" w:hAnsi="Calibri" w:cs="Calibri"/>
                <w:sz w:val="22"/>
                <w:szCs w:val="22"/>
              </w:rPr>
              <w:t>and</w:t>
            </w:r>
            <w:proofErr w:type="spellEnd"/>
            <w:r w:rsidRPr="006B4611">
              <w:rPr>
                <w:rFonts w:ascii="Calibri" w:hAnsi="Calibri" w:cs="Calibri"/>
                <w:sz w:val="22"/>
                <w:szCs w:val="22"/>
              </w:rPr>
              <w:t xml:space="preserve"> </w:t>
            </w:r>
            <w:proofErr w:type="spellStart"/>
            <w:r w:rsidRPr="006B4611">
              <w:rPr>
                <w:rFonts w:ascii="Calibri" w:hAnsi="Calibri" w:cs="Calibri"/>
                <w:sz w:val="22"/>
                <w:szCs w:val="22"/>
              </w:rPr>
              <w:t>health-related</w:t>
            </w:r>
            <w:proofErr w:type="spellEnd"/>
            <w:r w:rsidRPr="006B4611">
              <w:rPr>
                <w:rFonts w:ascii="Calibri" w:hAnsi="Calibri" w:cs="Calibri"/>
                <w:sz w:val="22"/>
                <w:szCs w:val="22"/>
              </w:rPr>
              <w:t xml:space="preserve"> </w:t>
            </w:r>
            <w:proofErr w:type="spellStart"/>
            <w:r w:rsidRPr="006B4611">
              <w:rPr>
                <w:rFonts w:ascii="Calibri" w:hAnsi="Calibri" w:cs="Calibri"/>
                <w:sz w:val="22"/>
                <w:szCs w:val="22"/>
              </w:rPr>
              <w:t>variables</w:t>
            </w:r>
            <w:proofErr w:type="spellEnd"/>
            <w:r w:rsidRPr="006B4611">
              <w:rPr>
                <w:rFonts w:ascii="Calibri" w:hAnsi="Calibri" w:cs="Calibri"/>
                <w:sz w:val="22"/>
                <w:szCs w:val="22"/>
              </w:rPr>
              <w:t xml:space="preserve">. V </w:t>
            </w:r>
            <w:r w:rsidRPr="000822D9">
              <w:rPr>
                <w:rFonts w:ascii="Calibri" w:hAnsi="Calibri" w:cs="Calibri"/>
                <w:i/>
                <w:sz w:val="22"/>
                <w:szCs w:val="22"/>
              </w:rPr>
              <w:t xml:space="preserve">19th </w:t>
            </w:r>
            <w:proofErr w:type="spellStart"/>
            <w:r w:rsidRPr="000822D9">
              <w:rPr>
                <w:rFonts w:ascii="Calibri" w:hAnsi="Calibri" w:cs="Calibri"/>
                <w:i/>
                <w:sz w:val="22"/>
                <w:szCs w:val="22"/>
              </w:rPr>
              <w:t>Conference</w:t>
            </w:r>
            <w:proofErr w:type="spellEnd"/>
            <w:r w:rsidRPr="000822D9">
              <w:rPr>
                <w:rFonts w:ascii="Calibri" w:hAnsi="Calibri" w:cs="Calibri"/>
                <w:i/>
                <w:sz w:val="22"/>
                <w:szCs w:val="22"/>
              </w:rPr>
              <w:t xml:space="preserve"> on </w:t>
            </w:r>
            <w:proofErr w:type="spellStart"/>
            <w:r w:rsidRPr="000822D9">
              <w:rPr>
                <w:rFonts w:ascii="Calibri" w:hAnsi="Calibri" w:cs="Calibri"/>
                <w:i/>
                <w:sz w:val="22"/>
                <w:szCs w:val="22"/>
              </w:rPr>
              <w:t>Personality</w:t>
            </w:r>
            <w:proofErr w:type="spellEnd"/>
            <w:r>
              <w:rPr>
                <w:rFonts w:ascii="Calibri" w:hAnsi="Calibri" w:cs="Calibri"/>
                <w:i/>
                <w:sz w:val="22"/>
                <w:szCs w:val="22"/>
              </w:rPr>
              <w:t>:</w:t>
            </w:r>
            <w:r w:rsidRPr="00D30106">
              <w:rPr>
                <w:rFonts w:ascii="Calibri" w:hAnsi="Calibri" w:cs="Calibri"/>
                <w:i/>
                <w:sz w:val="22"/>
                <w:szCs w:val="22"/>
              </w:rPr>
              <w:t xml:space="preserve"> </w:t>
            </w:r>
            <w:proofErr w:type="spellStart"/>
            <w:r w:rsidRPr="00D30106">
              <w:rPr>
                <w:rFonts w:ascii="Calibri" w:hAnsi="Calibri" w:cs="Calibri"/>
                <w:i/>
                <w:sz w:val="22"/>
                <w:szCs w:val="22"/>
              </w:rPr>
              <w:t>Book</w:t>
            </w:r>
            <w:proofErr w:type="spellEnd"/>
            <w:r w:rsidRPr="00D30106">
              <w:rPr>
                <w:rFonts w:ascii="Calibri" w:hAnsi="Calibri" w:cs="Calibri"/>
                <w:i/>
                <w:sz w:val="22"/>
                <w:szCs w:val="22"/>
              </w:rPr>
              <w:t xml:space="preserve"> </w:t>
            </w:r>
            <w:proofErr w:type="spellStart"/>
            <w:r w:rsidRPr="00D30106">
              <w:rPr>
                <w:rFonts w:ascii="Calibri" w:hAnsi="Calibri" w:cs="Calibri"/>
                <w:i/>
                <w:sz w:val="22"/>
                <w:szCs w:val="22"/>
              </w:rPr>
              <w:t>of</w:t>
            </w:r>
            <w:proofErr w:type="spellEnd"/>
            <w:r w:rsidRPr="00D30106">
              <w:rPr>
                <w:rFonts w:ascii="Calibri" w:hAnsi="Calibri" w:cs="Calibri"/>
                <w:i/>
                <w:sz w:val="22"/>
                <w:szCs w:val="22"/>
              </w:rPr>
              <w:t xml:space="preserve"> </w:t>
            </w:r>
            <w:proofErr w:type="spellStart"/>
            <w:r w:rsidRPr="00D30106">
              <w:rPr>
                <w:rFonts w:ascii="Calibri" w:hAnsi="Calibri" w:cs="Calibri"/>
                <w:i/>
                <w:sz w:val="22"/>
                <w:szCs w:val="22"/>
              </w:rPr>
              <w:t>abstracts</w:t>
            </w:r>
            <w:proofErr w:type="spellEnd"/>
            <w:r>
              <w:rPr>
                <w:rFonts w:ascii="Calibri" w:hAnsi="Calibri" w:cs="Calibri"/>
                <w:i/>
                <w:sz w:val="22"/>
                <w:szCs w:val="22"/>
              </w:rPr>
              <w:t xml:space="preserve">. </w:t>
            </w:r>
            <w:r w:rsidRPr="006B4611">
              <w:rPr>
                <w:rFonts w:ascii="Calibri" w:hAnsi="Calibri" w:cs="Calibri"/>
                <w:sz w:val="22"/>
                <w:szCs w:val="22"/>
              </w:rPr>
              <w:t xml:space="preserve">Zadar: </w:t>
            </w:r>
            <w:proofErr w:type="spellStart"/>
            <w:r w:rsidRPr="006B4611">
              <w:rPr>
                <w:rFonts w:ascii="Calibri" w:hAnsi="Calibri" w:cs="Calibri"/>
                <w:sz w:val="22"/>
                <w:szCs w:val="22"/>
              </w:rPr>
              <w:t>University</w:t>
            </w:r>
            <w:proofErr w:type="spellEnd"/>
            <w:r w:rsidRPr="006B4611">
              <w:rPr>
                <w:rFonts w:ascii="Calibri" w:hAnsi="Calibri" w:cs="Calibri"/>
                <w:sz w:val="22"/>
                <w:szCs w:val="22"/>
              </w:rPr>
              <w:t xml:space="preserve"> </w:t>
            </w:r>
            <w:proofErr w:type="spellStart"/>
            <w:r w:rsidRPr="006B4611">
              <w:rPr>
                <w:rFonts w:ascii="Calibri" w:hAnsi="Calibri" w:cs="Calibri"/>
                <w:sz w:val="22"/>
                <w:szCs w:val="22"/>
              </w:rPr>
              <w:t>of</w:t>
            </w:r>
            <w:proofErr w:type="spellEnd"/>
            <w:r w:rsidRPr="006B4611">
              <w:rPr>
                <w:rFonts w:ascii="Calibri" w:hAnsi="Calibri" w:cs="Calibri"/>
                <w:sz w:val="22"/>
                <w:szCs w:val="22"/>
              </w:rPr>
              <w:t xml:space="preserve"> Zadar. </w:t>
            </w:r>
            <w:r>
              <w:rPr>
                <w:rFonts w:ascii="Calibri" w:hAnsi="Calibri" w:cs="Calibri"/>
                <w:sz w:val="22"/>
                <w:szCs w:val="22"/>
              </w:rPr>
              <w:t xml:space="preserve">Pridobljeno s </w:t>
            </w:r>
            <w:hyperlink r:id="rId6" w:history="1">
              <w:r w:rsidRPr="002B223A">
                <w:rPr>
                  <w:rStyle w:val="Hiperpovezava"/>
                  <w:rFonts w:ascii="Calibri" w:hAnsi="Calibri" w:cs="Calibri"/>
                  <w:color w:val="auto"/>
                  <w:sz w:val="22"/>
                  <w:szCs w:val="22"/>
                  <w:u w:val="none"/>
                </w:rPr>
                <w:t>http://conference.unizd.hr/ecp19/wp-content/uploads/sites/11/2018/07/Book-of-abstracts-version-16th-July.pdf</w:t>
              </w:r>
            </w:hyperlink>
            <w:r w:rsidRPr="002B223A">
              <w:rPr>
                <w:rFonts w:ascii="Calibri" w:hAnsi="Calibri" w:cs="Calibri"/>
                <w:sz w:val="22"/>
                <w:szCs w:val="22"/>
              </w:rPr>
              <w:t>.</w:t>
            </w:r>
          </w:p>
          <w:p w14:paraId="1DCB7923" w14:textId="77777777" w:rsidR="002B223A" w:rsidRDefault="002B223A" w:rsidP="002B223A">
            <w:pPr>
              <w:contextualSpacing/>
              <w:jc w:val="both"/>
              <w:rPr>
                <w:rFonts w:ascii="Calibri" w:hAnsi="Calibri" w:cs="Calibri"/>
                <w:sz w:val="22"/>
                <w:szCs w:val="22"/>
              </w:rPr>
            </w:pPr>
          </w:p>
          <w:p w14:paraId="1231BE67" w14:textId="21F2FAF9" w:rsidR="006B4611" w:rsidRPr="008F7095" w:rsidRDefault="002B223A" w:rsidP="002B223A">
            <w:pPr>
              <w:contextualSpacing/>
              <w:jc w:val="both"/>
              <w:rPr>
                <w:rFonts w:ascii="Calibri" w:hAnsi="Calibri" w:cs="Calibri"/>
                <w:sz w:val="22"/>
                <w:szCs w:val="22"/>
              </w:rPr>
            </w:pPr>
            <w:r w:rsidRPr="1F3EA9C9">
              <w:rPr>
                <w:rFonts w:ascii="Calibri" w:hAnsi="Calibri" w:cs="Calibri"/>
                <w:sz w:val="22"/>
                <w:szCs w:val="22"/>
              </w:rPr>
              <w:t xml:space="preserve">Perko, U. in Dolenc, P. (2020). </w:t>
            </w:r>
            <w:proofErr w:type="spellStart"/>
            <w:r w:rsidRPr="1F3EA9C9">
              <w:rPr>
                <w:rFonts w:ascii="Calibri" w:hAnsi="Calibri" w:cs="Calibri"/>
                <w:sz w:val="22"/>
                <w:szCs w:val="22"/>
              </w:rPr>
              <w:t>Existential</w:t>
            </w:r>
            <w:proofErr w:type="spellEnd"/>
            <w:r w:rsidRPr="1F3EA9C9">
              <w:rPr>
                <w:rFonts w:ascii="Calibri" w:hAnsi="Calibri" w:cs="Calibri"/>
                <w:sz w:val="22"/>
                <w:szCs w:val="22"/>
              </w:rPr>
              <w:t xml:space="preserve"> </w:t>
            </w:r>
            <w:proofErr w:type="spellStart"/>
            <w:r w:rsidRPr="1F3EA9C9">
              <w:rPr>
                <w:rFonts w:ascii="Calibri" w:hAnsi="Calibri" w:cs="Calibri"/>
                <w:sz w:val="22"/>
                <w:szCs w:val="22"/>
              </w:rPr>
              <w:t>crisis</w:t>
            </w:r>
            <w:proofErr w:type="spellEnd"/>
            <w:r w:rsidRPr="1F3EA9C9">
              <w:rPr>
                <w:rFonts w:ascii="Calibri" w:hAnsi="Calibri" w:cs="Calibri"/>
                <w:sz w:val="22"/>
                <w:szCs w:val="22"/>
              </w:rPr>
              <w:t xml:space="preserve">, </w:t>
            </w:r>
            <w:proofErr w:type="spellStart"/>
            <w:r w:rsidRPr="1F3EA9C9">
              <w:rPr>
                <w:rFonts w:ascii="Calibri" w:hAnsi="Calibri" w:cs="Calibri"/>
                <w:sz w:val="22"/>
                <w:szCs w:val="22"/>
              </w:rPr>
              <w:t>life</w:t>
            </w:r>
            <w:proofErr w:type="spellEnd"/>
            <w:r w:rsidRPr="1F3EA9C9">
              <w:rPr>
                <w:rFonts w:ascii="Calibri" w:hAnsi="Calibri" w:cs="Calibri"/>
                <w:sz w:val="22"/>
                <w:szCs w:val="22"/>
              </w:rPr>
              <w:t xml:space="preserve"> </w:t>
            </w:r>
            <w:proofErr w:type="spellStart"/>
            <w:r w:rsidRPr="1F3EA9C9">
              <w:rPr>
                <w:rFonts w:ascii="Calibri" w:hAnsi="Calibri" w:cs="Calibri"/>
                <w:sz w:val="22"/>
                <w:szCs w:val="22"/>
              </w:rPr>
              <w:t>satisfaction</w:t>
            </w:r>
            <w:proofErr w:type="spellEnd"/>
            <w:r w:rsidRPr="1F3EA9C9">
              <w:rPr>
                <w:rFonts w:ascii="Calibri" w:hAnsi="Calibri" w:cs="Calibri"/>
                <w:sz w:val="22"/>
                <w:szCs w:val="22"/>
              </w:rPr>
              <w:t xml:space="preserve"> </w:t>
            </w:r>
            <w:proofErr w:type="spellStart"/>
            <w:r w:rsidRPr="1F3EA9C9">
              <w:rPr>
                <w:rFonts w:ascii="Calibri" w:hAnsi="Calibri" w:cs="Calibri"/>
                <w:sz w:val="22"/>
                <w:szCs w:val="22"/>
              </w:rPr>
              <w:t>and</w:t>
            </w:r>
            <w:proofErr w:type="spellEnd"/>
            <w:r w:rsidRPr="1F3EA9C9">
              <w:rPr>
                <w:rFonts w:ascii="Calibri" w:hAnsi="Calibri" w:cs="Calibri"/>
                <w:sz w:val="22"/>
                <w:szCs w:val="22"/>
              </w:rPr>
              <w:t xml:space="preserve"> </w:t>
            </w:r>
            <w:proofErr w:type="spellStart"/>
            <w:r w:rsidRPr="1F3EA9C9">
              <w:rPr>
                <w:rFonts w:ascii="Calibri" w:hAnsi="Calibri" w:cs="Calibri"/>
                <w:sz w:val="22"/>
                <w:szCs w:val="22"/>
              </w:rPr>
              <w:t>depression</w:t>
            </w:r>
            <w:proofErr w:type="spellEnd"/>
            <w:r w:rsidRPr="1F3EA9C9">
              <w:rPr>
                <w:rFonts w:ascii="Calibri" w:hAnsi="Calibri" w:cs="Calibri"/>
                <w:sz w:val="22"/>
                <w:szCs w:val="22"/>
              </w:rPr>
              <w:t xml:space="preserve"> </w:t>
            </w:r>
            <w:proofErr w:type="spellStart"/>
            <w:r w:rsidRPr="1F3EA9C9">
              <w:rPr>
                <w:rFonts w:ascii="Calibri" w:hAnsi="Calibri" w:cs="Calibri"/>
                <w:sz w:val="22"/>
                <w:szCs w:val="22"/>
              </w:rPr>
              <w:t>symptoms</w:t>
            </w:r>
            <w:proofErr w:type="spellEnd"/>
            <w:r w:rsidRPr="1F3EA9C9">
              <w:rPr>
                <w:rFonts w:ascii="Calibri" w:hAnsi="Calibri" w:cs="Calibri"/>
                <w:sz w:val="22"/>
                <w:szCs w:val="22"/>
              </w:rPr>
              <w:t xml:space="preserve"> </w:t>
            </w:r>
            <w:proofErr w:type="spellStart"/>
            <w:r w:rsidRPr="1F3EA9C9">
              <w:rPr>
                <w:rFonts w:ascii="Calibri" w:hAnsi="Calibri" w:cs="Calibri"/>
                <w:sz w:val="22"/>
                <w:szCs w:val="22"/>
              </w:rPr>
              <w:t>between</w:t>
            </w:r>
            <w:proofErr w:type="spellEnd"/>
            <w:r w:rsidRPr="1F3EA9C9">
              <w:rPr>
                <w:rFonts w:ascii="Calibri" w:hAnsi="Calibri" w:cs="Calibri"/>
                <w:sz w:val="22"/>
                <w:szCs w:val="22"/>
              </w:rPr>
              <w:t xml:space="preserve"> </w:t>
            </w:r>
            <w:proofErr w:type="spellStart"/>
            <w:r w:rsidRPr="1F3EA9C9">
              <w:rPr>
                <w:rFonts w:ascii="Calibri" w:hAnsi="Calibri" w:cs="Calibri"/>
                <w:sz w:val="22"/>
                <w:szCs w:val="22"/>
              </w:rPr>
              <w:t>physically</w:t>
            </w:r>
            <w:proofErr w:type="spellEnd"/>
            <w:r w:rsidRPr="1F3EA9C9">
              <w:rPr>
                <w:rFonts w:ascii="Calibri" w:hAnsi="Calibri" w:cs="Calibri"/>
                <w:sz w:val="22"/>
                <w:szCs w:val="22"/>
              </w:rPr>
              <w:t xml:space="preserve"> </w:t>
            </w:r>
            <w:proofErr w:type="spellStart"/>
            <w:r w:rsidRPr="1F3EA9C9">
              <w:rPr>
                <w:rFonts w:ascii="Calibri" w:hAnsi="Calibri" w:cs="Calibri"/>
                <w:sz w:val="22"/>
                <w:szCs w:val="22"/>
              </w:rPr>
              <w:t>active</w:t>
            </w:r>
            <w:proofErr w:type="spellEnd"/>
            <w:r w:rsidRPr="1F3EA9C9">
              <w:rPr>
                <w:rFonts w:ascii="Calibri" w:hAnsi="Calibri" w:cs="Calibri"/>
                <w:sz w:val="22"/>
                <w:szCs w:val="22"/>
              </w:rPr>
              <w:t xml:space="preserve"> </w:t>
            </w:r>
            <w:proofErr w:type="spellStart"/>
            <w:r w:rsidRPr="1F3EA9C9">
              <w:rPr>
                <w:rFonts w:ascii="Calibri" w:hAnsi="Calibri" w:cs="Calibri"/>
                <w:sz w:val="22"/>
                <w:szCs w:val="22"/>
              </w:rPr>
              <w:t>and</w:t>
            </w:r>
            <w:proofErr w:type="spellEnd"/>
            <w:r w:rsidRPr="1F3EA9C9">
              <w:rPr>
                <w:rFonts w:ascii="Calibri" w:hAnsi="Calibri" w:cs="Calibri"/>
                <w:sz w:val="22"/>
                <w:szCs w:val="22"/>
              </w:rPr>
              <w:t xml:space="preserve"> </w:t>
            </w:r>
            <w:proofErr w:type="spellStart"/>
            <w:r w:rsidRPr="1F3EA9C9">
              <w:rPr>
                <w:rFonts w:ascii="Calibri" w:hAnsi="Calibri" w:cs="Calibri"/>
                <w:sz w:val="22"/>
                <w:szCs w:val="22"/>
              </w:rPr>
              <w:t>inactive</w:t>
            </w:r>
            <w:proofErr w:type="spellEnd"/>
            <w:r w:rsidRPr="1F3EA9C9">
              <w:rPr>
                <w:rFonts w:ascii="Calibri" w:hAnsi="Calibri" w:cs="Calibri"/>
                <w:sz w:val="22"/>
                <w:szCs w:val="22"/>
              </w:rPr>
              <w:t xml:space="preserve"> </w:t>
            </w:r>
            <w:proofErr w:type="spellStart"/>
            <w:r w:rsidRPr="1F3EA9C9">
              <w:rPr>
                <w:rFonts w:ascii="Calibri" w:hAnsi="Calibri" w:cs="Calibri"/>
                <w:sz w:val="22"/>
                <w:szCs w:val="22"/>
              </w:rPr>
              <w:t>adults</w:t>
            </w:r>
            <w:proofErr w:type="spellEnd"/>
            <w:r w:rsidRPr="1F3EA9C9">
              <w:rPr>
                <w:rFonts w:ascii="Calibri" w:hAnsi="Calibri" w:cs="Calibri"/>
                <w:sz w:val="22"/>
                <w:szCs w:val="22"/>
              </w:rPr>
              <w:t>. V R. Celec (ur.), S</w:t>
            </w:r>
            <w:r w:rsidRPr="00600D62">
              <w:rPr>
                <w:rFonts w:ascii="Calibri" w:hAnsi="Calibri" w:cs="Calibri"/>
                <w:i/>
                <w:iCs/>
                <w:sz w:val="22"/>
                <w:szCs w:val="22"/>
              </w:rPr>
              <w:t xml:space="preserve">ome </w:t>
            </w:r>
            <w:proofErr w:type="spellStart"/>
            <w:r w:rsidRPr="00600D62">
              <w:rPr>
                <w:rFonts w:ascii="Calibri" w:hAnsi="Calibri" w:cs="Calibri"/>
                <w:i/>
                <w:iCs/>
                <w:sz w:val="22"/>
                <w:szCs w:val="22"/>
              </w:rPr>
              <w:t>current</w:t>
            </w:r>
            <w:proofErr w:type="spellEnd"/>
            <w:r w:rsidRPr="00600D62">
              <w:rPr>
                <w:rFonts w:ascii="Calibri" w:hAnsi="Calibri" w:cs="Calibri"/>
                <w:i/>
                <w:iCs/>
                <w:sz w:val="22"/>
                <w:szCs w:val="22"/>
              </w:rPr>
              <w:t xml:space="preserve"> </w:t>
            </w:r>
            <w:proofErr w:type="spellStart"/>
            <w:r w:rsidRPr="00600D62">
              <w:rPr>
                <w:rFonts w:ascii="Calibri" w:hAnsi="Calibri" w:cs="Calibri"/>
                <w:i/>
                <w:iCs/>
                <w:sz w:val="22"/>
                <w:szCs w:val="22"/>
              </w:rPr>
              <w:t>elements</w:t>
            </w:r>
            <w:proofErr w:type="spellEnd"/>
            <w:r w:rsidRPr="00600D62">
              <w:rPr>
                <w:rFonts w:ascii="Calibri" w:hAnsi="Calibri" w:cs="Calibri"/>
                <w:i/>
                <w:iCs/>
                <w:sz w:val="22"/>
                <w:szCs w:val="22"/>
              </w:rPr>
              <w:t xml:space="preserve"> </w:t>
            </w:r>
            <w:proofErr w:type="spellStart"/>
            <w:r w:rsidRPr="00600D62">
              <w:rPr>
                <w:rFonts w:ascii="Calibri" w:hAnsi="Calibri" w:cs="Calibri"/>
                <w:i/>
                <w:iCs/>
                <w:sz w:val="22"/>
                <w:szCs w:val="22"/>
              </w:rPr>
              <w:t>of</w:t>
            </w:r>
            <w:proofErr w:type="spellEnd"/>
            <w:r w:rsidRPr="00600D62">
              <w:rPr>
                <w:rFonts w:ascii="Calibri" w:hAnsi="Calibri" w:cs="Calibri"/>
                <w:i/>
                <w:iCs/>
                <w:sz w:val="22"/>
                <w:szCs w:val="22"/>
              </w:rPr>
              <w:t xml:space="preserve"> </w:t>
            </w:r>
            <w:proofErr w:type="spellStart"/>
            <w:r w:rsidRPr="00600D62">
              <w:rPr>
                <w:rFonts w:ascii="Calibri" w:hAnsi="Calibri" w:cs="Calibri"/>
                <w:i/>
                <w:iCs/>
                <w:sz w:val="22"/>
                <w:szCs w:val="22"/>
              </w:rPr>
              <w:t>health</w:t>
            </w:r>
            <w:proofErr w:type="spellEnd"/>
            <w:r w:rsidRPr="00600D62">
              <w:rPr>
                <w:rFonts w:ascii="Calibri" w:hAnsi="Calibri" w:cs="Calibri"/>
                <w:i/>
                <w:iCs/>
                <w:sz w:val="22"/>
                <w:szCs w:val="22"/>
              </w:rPr>
              <w:t xml:space="preserve"> </w:t>
            </w:r>
            <w:proofErr w:type="spellStart"/>
            <w:r w:rsidRPr="00600D62">
              <w:rPr>
                <w:rFonts w:ascii="Calibri" w:hAnsi="Calibri" w:cs="Calibri"/>
                <w:i/>
                <w:iCs/>
                <w:sz w:val="22"/>
                <w:szCs w:val="22"/>
              </w:rPr>
              <w:t>awareness</w:t>
            </w:r>
            <w:proofErr w:type="spellEnd"/>
            <w:r w:rsidRPr="00600D62">
              <w:rPr>
                <w:rFonts w:ascii="Calibri" w:hAnsi="Calibri" w:cs="Calibri"/>
                <w:i/>
                <w:iCs/>
                <w:sz w:val="22"/>
                <w:szCs w:val="22"/>
              </w:rPr>
              <w:t xml:space="preserve"> </w:t>
            </w:r>
            <w:proofErr w:type="spellStart"/>
            <w:r w:rsidRPr="00600D62">
              <w:rPr>
                <w:rFonts w:ascii="Calibri" w:hAnsi="Calibri" w:cs="Calibri"/>
                <w:i/>
                <w:iCs/>
                <w:sz w:val="22"/>
                <w:szCs w:val="22"/>
              </w:rPr>
              <w:t>through</w:t>
            </w:r>
            <w:proofErr w:type="spellEnd"/>
            <w:r w:rsidRPr="00600D62">
              <w:rPr>
                <w:rFonts w:ascii="Calibri" w:hAnsi="Calibri" w:cs="Calibri"/>
                <w:i/>
                <w:iCs/>
                <w:sz w:val="22"/>
                <w:szCs w:val="22"/>
              </w:rPr>
              <w:t xml:space="preserve"> </w:t>
            </w:r>
            <w:proofErr w:type="spellStart"/>
            <w:r w:rsidRPr="00600D62">
              <w:rPr>
                <w:rFonts w:ascii="Calibri" w:hAnsi="Calibri" w:cs="Calibri"/>
                <w:i/>
                <w:iCs/>
                <w:sz w:val="22"/>
                <w:szCs w:val="22"/>
              </w:rPr>
              <w:t>the</w:t>
            </w:r>
            <w:proofErr w:type="spellEnd"/>
            <w:r w:rsidRPr="00600D62">
              <w:rPr>
                <w:rFonts w:ascii="Calibri" w:hAnsi="Calibri" w:cs="Calibri"/>
                <w:i/>
                <w:iCs/>
                <w:sz w:val="22"/>
                <w:szCs w:val="22"/>
              </w:rPr>
              <w:t xml:space="preserve"> </w:t>
            </w:r>
            <w:proofErr w:type="spellStart"/>
            <w:r w:rsidRPr="00600D62">
              <w:rPr>
                <w:rFonts w:ascii="Calibri" w:hAnsi="Calibri" w:cs="Calibri"/>
                <w:i/>
                <w:iCs/>
                <w:sz w:val="22"/>
                <w:szCs w:val="22"/>
              </w:rPr>
              <w:t>prism</w:t>
            </w:r>
            <w:proofErr w:type="spellEnd"/>
            <w:r w:rsidRPr="00600D62">
              <w:rPr>
                <w:rFonts w:ascii="Calibri" w:hAnsi="Calibri" w:cs="Calibri"/>
                <w:i/>
                <w:iCs/>
                <w:sz w:val="22"/>
                <w:szCs w:val="22"/>
              </w:rPr>
              <w:t xml:space="preserve"> </w:t>
            </w:r>
            <w:proofErr w:type="spellStart"/>
            <w:r w:rsidRPr="00600D62">
              <w:rPr>
                <w:rFonts w:ascii="Calibri" w:hAnsi="Calibri" w:cs="Calibri"/>
                <w:i/>
                <w:iCs/>
                <w:sz w:val="22"/>
                <w:szCs w:val="22"/>
              </w:rPr>
              <w:t>of</w:t>
            </w:r>
            <w:proofErr w:type="spellEnd"/>
            <w:r w:rsidRPr="00600D62">
              <w:rPr>
                <w:rFonts w:ascii="Calibri" w:hAnsi="Calibri" w:cs="Calibri"/>
                <w:i/>
                <w:iCs/>
                <w:sz w:val="22"/>
                <w:szCs w:val="22"/>
              </w:rPr>
              <w:t xml:space="preserve"> </w:t>
            </w:r>
            <w:proofErr w:type="spellStart"/>
            <w:r w:rsidRPr="00600D62">
              <w:rPr>
                <w:rFonts w:ascii="Calibri" w:hAnsi="Calibri" w:cs="Calibri"/>
                <w:i/>
                <w:iCs/>
                <w:sz w:val="22"/>
                <w:szCs w:val="22"/>
              </w:rPr>
              <w:t>food</w:t>
            </w:r>
            <w:proofErr w:type="spellEnd"/>
            <w:r w:rsidRPr="00600D62">
              <w:rPr>
                <w:rFonts w:ascii="Calibri" w:hAnsi="Calibri" w:cs="Calibri"/>
                <w:i/>
                <w:iCs/>
                <w:sz w:val="22"/>
                <w:szCs w:val="22"/>
              </w:rPr>
              <w:t xml:space="preserve">, </w:t>
            </w:r>
            <w:proofErr w:type="spellStart"/>
            <w:r w:rsidRPr="00600D62">
              <w:rPr>
                <w:rFonts w:ascii="Calibri" w:hAnsi="Calibri" w:cs="Calibri"/>
                <w:i/>
                <w:iCs/>
                <w:sz w:val="22"/>
                <w:szCs w:val="22"/>
              </w:rPr>
              <w:t>exercise</w:t>
            </w:r>
            <w:proofErr w:type="spellEnd"/>
            <w:r w:rsidRPr="00600D62">
              <w:rPr>
                <w:rFonts w:ascii="Calibri" w:hAnsi="Calibri" w:cs="Calibri"/>
                <w:i/>
                <w:iCs/>
                <w:sz w:val="22"/>
                <w:szCs w:val="22"/>
              </w:rPr>
              <w:t xml:space="preserve"> </w:t>
            </w:r>
            <w:proofErr w:type="spellStart"/>
            <w:r w:rsidRPr="00600D62">
              <w:rPr>
                <w:rFonts w:ascii="Calibri" w:hAnsi="Calibri" w:cs="Calibri"/>
                <w:i/>
                <w:iCs/>
                <w:sz w:val="22"/>
                <w:szCs w:val="22"/>
              </w:rPr>
              <w:t>and</w:t>
            </w:r>
            <w:proofErr w:type="spellEnd"/>
            <w:r w:rsidRPr="00600D62">
              <w:rPr>
                <w:rFonts w:ascii="Calibri" w:hAnsi="Calibri" w:cs="Calibri"/>
                <w:i/>
                <w:iCs/>
                <w:sz w:val="22"/>
                <w:szCs w:val="22"/>
              </w:rPr>
              <w:t xml:space="preserve"> </w:t>
            </w:r>
            <w:proofErr w:type="spellStart"/>
            <w:r w:rsidRPr="00600D62">
              <w:rPr>
                <w:rFonts w:ascii="Calibri" w:hAnsi="Calibri" w:cs="Calibri"/>
                <w:i/>
                <w:iCs/>
                <w:sz w:val="22"/>
                <w:szCs w:val="22"/>
              </w:rPr>
              <w:t>education</w:t>
            </w:r>
            <w:proofErr w:type="spellEnd"/>
            <w:r w:rsidRPr="1F3EA9C9">
              <w:rPr>
                <w:rFonts w:ascii="Calibri" w:hAnsi="Calibri" w:cs="Calibri"/>
                <w:sz w:val="22"/>
                <w:szCs w:val="22"/>
              </w:rPr>
              <w:t xml:space="preserve"> (str. 147–161). Hamburg: Dr. Kovač.</w:t>
            </w:r>
          </w:p>
        </w:tc>
      </w:tr>
    </w:tbl>
    <w:p w14:paraId="36FEB5B0" w14:textId="77777777" w:rsidR="0031191F" w:rsidRDefault="002B223A"/>
    <w:sectPr w:rsidR="0031191F">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3857EE"/>
    <w:multiLevelType w:val="hybridMultilevel"/>
    <w:tmpl w:val="22488780"/>
    <w:lvl w:ilvl="0" w:tplc="04240001">
      <w:start w:val="1"/>
      <w:numFmt w:val="bullet"/>
      <w:lvlText w:val=""/>
      <w:lvlJc w:val="left"/>
      <w:pPr>
        <w:ind w:left="644" w:hanging="360"/>
      </w:pPr>
      <w:rPr>
        <w:rFonts w:ascii="Symbol" w:hAnsi="Symbol"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 w15:restartNumberingAfterBreak="0">
    <w:nsid w:val="0D424B76"/>
    <w:multiLevelType w:val="multilevel"/>
    <w:tmpl w:val="816471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4DD5959"/>
    <w:multiLevelType w:val="hybridMultilevel"/>
    <w:tmpl w:val="F634CC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9CD35BC"/>
    <w:multiLevelType w:val="hybridMultilevel"/>
    <w:tmpl w:val="028299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C817168"/>
    <w:multiLevelType w:val="hybridMultilevel"/>
    <w:tmpl w:val="E1D2E12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442D3E32"/>
    <w:multiLevelType w:val="hybridMultilevel"/>
    <w:tmpl w:val="6A384B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4E42429"/>
    <w:multiLevelType w:val="hybridMultilevel"/>
    <w:tmpl w:val="D8E6B028"/>
    <w:lvl w:ilvl="0" w:tplc="04240001">
      <w:start w:val="1"/>
      <w:numFmt w:val="bullet"/>
      <w:lvlText w:val=""/>
      <w:lvlJc w:val="left"/>
      <w:pPr>
        <w:tabs>
          <w:tab w:val="num" w:pos="1080"/>
        </w:tabs>
        <w:ind w:left="1080" w:hanging="360"/>
      </w:pPr>
      <w:rPr>
        <w:rFonts w:ascii="Symbol" w:hAnsi="Symbol" w:hint="default"/>
      </w:rPr>
    </w:lvl>
    <w:lvl w:ilvl="1" w:tplc="04240003">
      <w:start w:val="1"/>
      <w:numFmt w:val="bullet"/>
      <w:lvlText w:val="o"/>
      <w:lvlJc w:val="left"/>
      <w:pPr>
        <w:tabs>
          <w:tab w:val="num" w:pos="1800"/>
        </w:tabs>
        <w:ind w:left="1800" w:hanging="360"/>
      </w:pPr>
      <w:rPr>
        <w:rFonts w:ascii="Courier New" w:hAnsi="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51043A38"/>
    <w:multiLevelType w:val="hybridMultilevel"/>
    <w:tmpl w:val="5A3413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1451378"/>
    <w:multiLevelType w:val="hybridMultilevel"/>
    <w:tmpl w:val="4294A84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D6F4153"/>
    <w:multiLevelType w:val="hybridMultilevel"/>
    <w:tmpl w:val="A6A6D1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EAC28C4"/>
    <w:multiLevelType w:val="hybridMultilevel"/>
    <w:tmpl w:val="247887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0D4786F"/>
    <w:multiLevelType w:val="hybridMultilevel"/>
    <w:tmpl w:val="2AB844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8F964CE"/>
    <w:multiLevelType w:val="hybridMultilevel"/>
    <w:tmpl w:val="21E4948E"/>
    <w:lvl w:ilvl="0" w:tplc="04240001">
      <w:start w:val="1"/>
      <w:numFmt w:val="bullet"/>
      <w:lvlText w:val=""/>
      <w:lvlJc w:val="left"/>
      <w:pPr>
        <w:ind w:left="720" w:hanging="360"/>
      </w:pPr>
      <w:rPr>
        <w:rFonts w:ascii="Symbol" w:hAnsi="Symbol" w:hint="default"/>
      </w:rPr>
    </w:lvl>
    <w:lvl w:ilvl="1" w:tplc="7702E94A">
      <w:numFmt w:val="bullet"/>
      <w:lvlText w:val="-"/>
      <w:lvlJc w:val="left"/>
      <w:pPr>
        <w:ind w:left="1440" w:hanging="360"/>
      </w:pPr>
      <w:rPr>
        <w:rFonts w:ascii="Calibri" w:eastAsia="Times New Roman" w:hAnsi="Calibri" w:cs="Microsoft Sans Serif"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92038F1"/>
    <w:multiLevelType w:val="hybridMultilevel"/>
    <w:tmpl w:val="8AAC6D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799224C4"/>
    <w:multiLevelType w:val="hybridMultilevel"/>
    <w:tmpl w:val="6CA45B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
  </w:num>
  <w:num w:numId="2">
    <w:abstractNumId w:val="10"/>
  </w:num>
  <w:num w:numId="3">
    <w:abstractNumId w:val="7"/>
  </w:num>
  <w:num w:numId="4">
    <w:abstractNumId w:val="0"/>
  </w:num>
  <w:num w:numId="5">
    <w:abstractNumId w:val="5"/>
  </w:num>
  <w:num w:numId="6">
    <w:abstractNumId w:val="11"/>
  </w:num>
  <w:num w:numId="7">
    <w:abstractNumId w:val="12"/>
  </w:num>
  <w:num w:numId="8">
    <w:abstractNumId w:val="1"/>
  </w:num>
  <w:num w:numId="9">
    <w:abstractNumId w:val="6"/>
  </w:num>
  <w:num w:numId="10">
    <w:abstractNumId w:val="2"/>
  </w:num>
  <w:num w:numId="11">
    <w:abstractNumId w:val="8"/>
  </w:num>
  <w:num w:numId="12">
    <w:abstractNumId w:val="14"/>
  </w:num>
  <w:num w:numId="13">
    <w:abstractNumId w:val="4"/>
  </w:num>
  <w:num w:numId="14">
    <w:abstractNumId w:val="9"/>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22E9"/>
    <w:rsid w:val="001314D7"/>
    <w:rsid w:val="001A3B18"/>
    <w:rsid w:val="00216DC9"/>
    <w:rsid w:val="002B223A"/>
    <w:rsid w:val="00333BF4"/>
    <w:rsid w:val="00504D90"/>
    <w:rsid w:val="005A09A7"/>
    <w:rsid w:val="006502C5"/>
    <w:rsid w:val="006B4611"/>
    <w:rsid w:val="00804D3C"/>
    <w:rsid w:val="00852C1E"/>
    <w:rsid w:val="0087079C"/>
    <w:rsid w:val="009F029B"/>
    <w:rsid w:val="00C12795"/>
    <w:rsid w:val="00CA170D"/>
    <w:rsid w:val="00DC34D6"/>
    <w:rsid w:val="00E8449F"/>
    <w:rsid w:val="00EA22E9"/>
    <w:rsid w:val="00FC3857"/>
    <w:rsid w:val="2BB88301"/>
    <w:rsid w:val="5F4BF3EC"/>
    <w:rsid w:val="684276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794870"/>
  <w15:chartTrackingRefBased/>
  <w15:docId w15:val="{F41BAE79-979D-45FB-84F3-4F9DBE60D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EA22E9"/>
    <w:pPr>
      <w:spacing w:after="0" w:line="240" w:lineRule="auto"/>
    </w:pPr>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C1279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12795"/>
    <w:rPr>
      <w:rFonts w:ascii="Segoe UI" w:eastAsia="Times New Roman" w:hAnsi="Segoe UI" w:cs="Segoe UI"/>
      <w:sz w:val="18"/>
      <w:szCs w:val="18"/>
      <w:lang w:val="sl-SI"/>
    </w:rPr>
  </w:style>
  <w:style w:type="character" w:styleId="Hiperpovezava">
    <w:name w:val="Hyperlink"/>
    <w:basedOn w:val="Privzetapisavaodstavka"/>
    <w:uiPriority w:val="99"/>
    <w:unhideWhenUsed/>
    <w:rsid w:val="0087079C"/>
    <w:rPr>
      <w:color w:val="0563C1" w:themeColor="hyperlink"/>
      <w:u w:val="single"/>
    </w:rPr>
  </w:style>
  <w:style w:type="character" w:styleId="Nerazreenaomemba">
    <w:name w:val="Unresolved Mention"/>
    <w:basedOn w:val="Privzetapisavaodstavka"/>
    <w:uiPriority w:val="99"/>
    <w:semiHidden/>
    <w:unhideWhenUsed/>
    <w:rsid w:val="0087079C"/>
    <w:rPr>
      <w:color w:val="605E5C"/>
      <w:shd w:val="clear" w:color="auto" w:fill="E1DFDD"/>
    </w:rPr>
  </w:style>
  <w:style w:type="paragraph" w:styleId="Odstavekseznama">
    <w:name w:val="List Paragraph"/>
    <w:basedOn w:val="Navaden"/>
    <w:uiPriority w:val="34"/>
    <w:qFormat/>
    <w:rsid w:val="00FC385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conference.unizd.hr/ecp19/wp-content/uploads/sites/11/2018/07/Book-of-abstracts-version-16th-July.pdf" TargetMode="External"/><Relationship Id="rId11" Type="http://schemas.openxmlformats.org/officeDocument/2006/relationships/customXml" Target="../customXml/item3.xml"/><Relationship Id="rId5" Type="http://schemas.openxmlformats.org/officeDocument/2006/relationships/hyperlink" Target="http://www.pef.upr.si/study_programmes/undergraduate_programmes/primary_school_teaching/" TargetMode="Externa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54391CE2-7548-4945-9564-9507E39E24AD}"/>
</file>

<file path=customXml/itemProps2.xml><?xml version="1.0" encoding="utf-8"?>
<ds:datastoreItem xmlns:ds="http://schemas.openxmlformats.org/officeDocument/2006/customXml" ds:itemID="{10986F95-A519-4739-85E9-F387B343EA68}"/>
</file>

<file path=customXml/itemProps3.xml><?xml version="1.0" encoding="utf-8"?>
<ds:datastoreItem xmlns:ds="http://schemas.openxmlformats.org/officeDocument/2006/customXml" ds:itemID="{8654BDB0-3402-40C5-9A86-DD6C0D866A05}"/>
</file>

<file path=docProps/app.xml><?xml version="1.0" encoding="utf-8"?>
<Properties xmlns="http://schemas.openxmlformats.org/officeDocument/2006/extended-properties" xmlns:vt="http://schemas.openxmlformats.org/officeDocument/2006/docPropsVTypes">
  <Template>Normal</Template>
  <TotalTime>6</TotalTime>
  <Pages>5</Pages>
  <Words>1643</Words>
  <Characters>9367</Characters>
  <Application>Microsoft Office Word</Application>
  <DocSecurity>0</DocSecurity>
  <Lines>78</Lines>
  <Paragraphs>21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Kristjan Hrvatin</dc:creator>
  <cp:keywords/>
  <dc:description/>
  <cp:lastModifiedBy>author</cp:lastModifiedBy>
  <cp:revision>6</cp:revision>
  <dcterms:created xsi:type="dcterms:W3CDTF">2023-10-23T17:01:00Z</dcterms:created>
  <dcterms:modified xsi:type="dcterms:W3CDTF">2023-11-05T08:14:00Z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16420000</vt:r8>
  </property>
</Properties>
</file>